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4B9FD" w14:textId="0B8299CE" w:rsidR="00727895" w:rsidRDefault="00777C40" w:rsidP="00777C40">
      <w:pPr>
        <w:pStyle w:val="Zkladnodstavec"/>
        <w:rPr>
          <w:rFonts w:ascii="Myriad Pro" w:hAnsi="Myriad Pro"/>
        </w:rPr>
      </w:pPr>
      <w:r>
        <w:rPr>
          <w:rFonts w:ascii="Myriad Pro" w:hAnsi="Myriad Pro"/>
        </w:rPr>
        <w:t xml:space="preserve">                                                                                                               </w:t>
      </w:r>
      <w:r w:rsidR="00727895">
        <w:rPr>
          <w:rFonts w:ascii="Myriad Pro" w:hAnsi="Myriad Pro"/>
        </w:rPr>
        <w:t xml:space="preserve">Všem občanům </w:t>
      </w:r>
      <w:r w:rsidR="00AA711D">
        <w:rPr>
          <w:rFonts w:ascii="Myriad Pro" w:hAnsi="Myriad Pro"/>
        </w:rPr>
        <w:t>sváženým</w:t>
      </w:r>
    </w:p>
    <w:p w14:paraId="06AFDED4" w14:textId="704BEDCD" w:rsidR="00727895" w:rsidRDefault="00777C40" w:rsidP="00777C40">
      <w:pPr>
        <w:pStyle w:val="Zkladnodstavec"/>
        <w:jc w:val="center"/>
        <w:rPr>
          <w:rFonts w:ascii="Myriad Pro" w:hAnsi="Myriad Pro"/>
        </w:rPr>
      </w:pPr>
      <w:r>
        <w:rPr>
          <w:rFonts w:ascii="Myriad Pro" w:hAnsi="Myriad Pro"/>
        </w:rPr>
        <w:t xml:space="preserve">                                                                                                           </w:t>
      </w:r>
      <w:r w:rsidR="00727895">
        <w:rPr>
          <w:rFonts w:ascii="Myriad Pro" w:hAnsi="Myriad Pro"/>
        </w:rPr>
        <w:t>společnost</w:t>
      </w:r>
      <w:r w:rsidR="00AA711D">
        <w:rPr>
          <w:rFonts w:ascii="Myriad Pro" w:hAnsi="Myriad Pro"/>
        </w:rPr>
        <w:t>í</w:t>
      </w:r>
      <w:r w:rsidR="00727895">
        <w:rPr>
          <w:rFonts w:ascii="Myriad Pro" w:hAnsi="Myriad Pro"/>
        </w:rPr>
        <w:t xml:space="preserve"> SOMPO, a.s.</w:t>
      </w:r>
    </w:p>
    <w:p w14:paraId="4F1C4520" w14:textId="2BEEC397" w:rsidR="00727895" w:rsidRDefault="00727895" w:rsidP="00727895">
      <w:pPr>
        <w:pStyle w:val="Zkladnodstavec"/>
        <w:jc w:val="center"/>
        <w:rPr>
          <w:rFonts w:ascii="Myriad Pro" w:hAnsi="Myriad Pro"/>
          <w:b/>
          <w:sz w:val="12"/>
          <w:szCs w:val="12"/>
          <w:u w:val="single"/>
        </w:rPr>
      </w:pPr>
    </w:p>
    <w:p w14:paraId="01D243E9" w14:textId="77777777" w:rsidR="00777C40" w:rsidRPr="00777C40" w:rsidRDefault="00777C40" w:rsidP="00727895">
      <w:pPr>
        <w:pStyle w:val="Zkladnodstavec"/>
        <w:jc w:val="center"/>
        <w:rPr>
          <w:rFonts w:ascii="Myriad Pro" w:hAnsi="Myriad Pro"/>
          <w:b/>
          <w:sz w:val="12"/>
          <w:szCs w:val="12"/>
          <w:u w:val="single"/>
        </w:rPr>
      </w:pPr>
    </w:p>
    <w:p w14:paraId="4D101C96" w14:textId="59C77AE6" w:rsidR="002F19C7" w:rsidRPr="005047AB" w:rsidRDefault="00727895" w:rsidP="00727895">
      <w:pPr>
        <w:pStyle w:val="Zkladnodstavec"/>
        <w:jc w:val="center"/>
        <w:rPr>
          <w:rFonts w:ascii="Myriad Pro" w:hAnsi="Myriad Pro"/>
          <w:b/>
          <w:sz w:val="32"/>
          <w:szCs w:val="32"/>
          <w:u w:val="single"/>
        </w:rPr>
      </w:pPr>
      <w:r w:rsidRPr="005047AB">
        <w:rPr>
          <w:rFonts w:ascii="Myriad Pro" w:hAnsi="Myriad Pro"/>
          <w:b/>
          <w:sz w:val="32"/>
          <w:szCs w:val="32"/>
          <w:u w:val="single"/>
        </w:rPr>
        <w:t>TISKOVÁ ZPRÁVA</w:t>
      </w:r>
      <w:r w:rsidR="00E25950">
        <w:rPr>
          <w:rFonts w:ascii="Myriad Pro" w:hAnsi="Myriad Pro"/>
          <w:b/>
          <w:sz w:val="32"/>
          <w:szCs w:val="32"/>
          <w:u w:val="single"/>
        </w:rPr>
        <w:t xml:space="preserve">: </w:t>
      </w:r>
      <w:r w:rsidR="00AA711D" w:rsidRPr="005047AB">
        <w:rPr>
          <w:rFonts w:ascii="Myriad Pro" w:hAnsi="Myriad Pro"/>
          <w:b/>
          <w:sz w:val="32"/>
          <w:szCs w:val="32"/>
          <w:u w:val="single"/>
        </w:rPr>
        <w:t>TŘÍDĚNÍ OBJEMNÉHO ODPADU</w:t>
      </w:r>
    </w:p>
    <w:p w14:paraId="1CE514BE" w14:textId="77777777" w:rsidR="00AA711D" w:rsidRDefault="00727895" w:rsidP="00727895">
      <w:pPr>
        <w:pStyle w:val="Zkladnodstavec"/>
        <w:rPr>
          <w:rFonts w:ascii="Myriad Pro" w:hAnsi="Myriad Pro"/>
          <w:bCs/>
          <w:sz w:val="28"/>
          <w:szCs w:val="28"/>
        </w:rPr>
      </w:pPr>
      <w:r>
        <w:rPr>
          <w:rFonts w:ascii="Myriad Pro" w:hAnsi="Myriad Pro"/>
          <w:bCs/>
          <w:sz w:val="28"/>
          <w:szCs w:val="28"/>
        </w:rPr>
        <w:tab/>
      </w:r>
    </w:p>
    <w:p w14:paraId="0975DF2E" w14:textId="1B0FF846" w:rsidR="00727895" w:rsidRPr="005047AB" w:rsidRDefault="00727895" w:rsidP="005047AB">
      <w:r w:rsidRPr="005047AB">
        <w:t>Od 1.</w:t>
      </w:r>
      <w:r w:rsidR="005047AB" w:rsidRPr="005047AB">
        <w:t xml:space="preserve"> </w:t>
      </w:r>
      <w:r w:rsidRPr="005047AB">
        <w:t>9.</w:t>
      </w:r>
      <w:r w:rsidR="005047AB" w:rsidRPr="005047AB">
        <w:t xml:space="preserve"> </w:t>
      </w:r>
      <w:r w:rsidRPr="005047AB">
        <w:t>2022</w:t>
      </w:r>
      <w:r w:rsidR="00AA711D" w:rsidRPr="005047AB">
        <w:t xml:space="preserve"> dochází k rozšíření </w:t>
      </w:r>
      <w:r w:rsidRPr="005047AB">
        <w:t>třídění</w:t>
      </w:r>
      <w:r w:rsidR="00AA711D" w:rsidRPr="005047AB">
        <w:t xml:space="preserve"> objemného odpadu</w:t>
      </w:r>
      <w:r w:rsidRPr="005047AB">
        <w:t xml:space="preserve"> </w:t>
      </w:r>
      <w:r w:rsidR="00AA711D" w:rsidRPr="005047AB">
        <w:t xml:space="preserve">podle </w:t>
      </w:r>
      <w:r w:rsidR="00191CA9" w:rsidRPr="005047AB">
        <w:t>následujících</w:t>
      </w:r>
      <w:r w:rsidR="00AA711D" w:rsidRPr="005047AB">
        <w:t xml:space="preserve"> instrukcí</w:t>
      </w:r>
      <w:r w:rsidR="00C233B5">
        <w:t xml:space="preserve"> (ceny včetně DPH)</w:t>
      </w:r>
      <w:r w:rsidR="00AA711D" w:rsidRPr="005047AB">
        <w:t>:</w:t>
      </w:r>
    </w:p>
    <w:p w14:paraId="39AEB443" w14:textId="7E52BACC" w:rsidR="00AA711D" w:rsidRPr="005047AB" w:rsidRDefault="00AA711D" w:rsidP="00AA711D">
      <w:pPr>
        <w:pStyle w:val="Zkladnodstavec"/>
        <w:rPr>
          <w:rFonts w:ascii="Myriad Pro" w:hAnsi="Myriad Pro"/>
          <w:b/>
          <w:bCs/>
          <w:sz w:val="32"/>
          <w:szCs w:val="32"/>
        </w:rPr>
      </w:pPr>
      <w:r w:rsidRPr="005047AB">
        <w:rPr>
          <w:rFonts w:ascii="Myriad Pro" w:hAnsi="Myriad Pro"/>
          <w:b/>
          <w:bCs/>
          <w:sz w:val="32"/>
          <w:szCs w:val="32"/>
        </w:rPr>
        <w:t xml:space="preserve">Objemný odpad, který musí být sbírán odděleně:  </w:t>
      </w:r>
    </w:p>
    <w:p w14:paraId="4BFC10CD" w14:textId="19544B93" w:rsidR="00AA711D" w:rsidRPr="00C233B5" w:rsidRDefault="00AA711D" w:rsidP="00191CA9">
      <w:pPr>
        <w:pStyle w:val="Zkladnodstavec"/>
        <w:numPr>
          <w:ilvl w:val="0"/>
          <w:numId w:val="6"/>
        </w:numPr>
        <w:rPr>
          <w:rFonts w:ascii="Myriad Pro" w:hAnsi="Myriad Pro"/>
          <w:i/>
          <w:iCs/>
          <w:color w:val="000000" w:themeColor="text1"/>
          <w:sz w:val="22"/>
          <w:szCs w:val="22"/>
        </w:rPr>
      </w:pPr>
      <w:r w:rsidRPr="005047AB">
        <w:rPr>
          <w:rFonts w:ascii="Myriad Pro" w:hAnsi="Myriad Pro"/>
          <w:b/>
          <w:bCs/>
          <w:sz w:val="22"/>
          <w:szCs w:val="22"/>
        </w:rPr>
        <w:t xml:space="preserve">DŘEVO, </w:t>
      </w:r>
      <w:r w:rsidRPr="005047AB">
        <w:rPr>
          <w:rFonts w:ascii="Myriad Pro" w:hAnsi="Myriad Pro"/>
          <w:sz w:val="22"/>
          <w:szCs w:val="22"/>
        </w:rPr>
        <w:t>celodřevěný</w:t>
      </w:r>
      <w:r w:rsidRPr="005047AB">
        <w:rPr>
          <w:rFonts w:ascii="Myriad Pro" w:hAnsi="Myriad Pro"/>
          <w:b/>
          <w:bCs/>
          <w:sz w:val="22"/>
          <w:szCs w:val="22"/>
        </w:rPr>
        <w:t xml:space="preserve"> NÁBYTEK, VĚTVE, KUCHYŇSKÉ LINKY </w:t>
      </w:r>
      <w:r w:rsidRPr="005047AB">
        <w:rPr>
          <w:rFonts w:ascii="Myriad Pro" w:hAnsi="Myriad Pro"/>
          <w:sz w:val="22"/>
          <w:szCs w:val="22"/>
        </w:rPr>
        <w:t>bez plastových součástí, plovoucí a dřevěné</w:t>
      </w:r>
      <w:r w:rsidRPr="005047AB">
        <w:rPr>
          <w:rFonts w:ascii="Myriad Pro" w:hAnsi="Myriad Pro"/>
          <w:b/>
          <w:bCs/>
          <w:sz w:val="22"/>
          <w:szCs w:val="22"/>
        </w:rPr>
        <w:t xml:space="preserve"> PODLAHY (</w:t>
      </w:r>
      <w:r w:rsidRPr="005047AB">
        <w:rPr>
          <w:rFonts w:ascii="Myriad Pro" w:hAnsi="Myriad Pro"/>
          <w:sz w:val="22"/>
          <w:szCs w:val="22"/>
        </w:rPr>
        <w:t xml:space="preserve">bez asfaltu a jiných lepidel), </w:t>
      </w:r>
      <w:r w:rsidRPr="005047AB">
        <w:rPr>
          <w:rFonts w:ascii="Myriad Pro" w:hAnsi="Myriad Pro"/>
          <w:b/>
          <w:bCs/>
          <w:color w:val="FF0000"/>
          <w:sz w:val="22"/>
          <w:szCs w:val="22"/>
        </w:rPr>
        <w:t xml:space="preserve">DVEŘE </w:t>
      </w:r>
      <w:r w:rsidRPr="005047AB">
        <w:rPr>
          <w:rFonts w:ascii="Myriad Pro" w:hAnsi="Myriad Pro"/>
          <w:color w:val="FF0000"/>
          <w:sz w:val="22"/>
          <w:szCs w:val="22"/>
        </w:rPr>
        <w:t>– ne plastové</w:t>
      </w:r>
      <w:r w:rsidR="005047AB">
        <w:rPr>
          <w:rFonts w:ascii="Myriad Pro" w:hAnsi="Myriad Pro"/>
          <w:color w:val="FF0000"/>
          <w:sz w:val="22"/>
          <w:szCs w:val="22"/>
        </w:rPr>
        <w:t>.</w:t>
      </w:r>
      <w:r w:rsidR="00316C99">
        <w:rPr>
          <w:rFonts w:ascii="Myriad Pro" w:hAnsi="Myriad Pro"/>
          <w:color w:val="FF0000"/>
          <w:sz w:val="22"/>
          <w:szCs w:val="22"/>
        </w:rPr>
        <w:t xml:space="preserve"> –</w:t>
      </w:r>
      <w:r w:rsidR="00316C99" w:rsidRPr="00C233B5">
        <w:rPr>
          <w:rFonts w:ascii="Myriad Pro" w:hAnsi="Myriad Pro"/>
          <w:i/>
          <w:iCs/>
          <w:color w:val="000000" w:themeColor="text1"/>
          <w:sz w:val="22"/>
          <w:szCs w:val="22"/>
        </w:rPr>
        <w:t>575,-</w:t>
      </w:r>
      <w:r w:rsidR="00A43AF4">
        <w:rPr>
          <w:rFonts w:ascii="Myriad Pro" w:hAnsi="Myriad Pro"/>
          <w:i/>
          <w:iCs/>
          <w:color w:val="000000" w:themeColor="text1"/>
          <w:sz w:val="22"/>
          <w:szCs w:val="22"/>
        </w:rPr>
        <w:t xml:space="preserve"> </w:t>
      </w:r>
      <w:r w:rsidR="00316C99" w:rsidRPr="00C233B5">
        <w:rPr>
          <w:rFonts w:ascii="Myriad Pro" w:hAnsi="Myriad Pro"/>
          <w:i/>
          <w:iCs/>
          <w:color w:val="000000" w:themeColor="text1"/>
          <w:sz w:val="22"/>
          <w:szCs w:val="22"/>
        </w:rPr>
        <w:t xml:space="preserve">Kč/t </w:t>
      </w:r>
    </w:p>
    <w:p w14:paraId="648B33BE" w14:textId="51E41227" w:rsidR="00191CA9" w:rsidRPr="005047AB" w:rsidRDefault="00AA711D" w:rsidP="00191CA9">
      <w:pPr>
        <w:pStyle w:val="Zkladnodstavec"/>
        <w:numPr>
          <w:ilvl w:val="0"/>
          <w:numId w:val="6"/>
        </w:numPr>
        <w:rPr>
          <w:rFonts w:ascii="Myriad Pro" w:hAnsi="Myriad Pro"/>
          <w:b/>
          <w:sz w:val="22"/>
          <w:szCs w:val="22"/>
        </w:rPr>
      </w:pPr>
      <w:r w:rsidRPr="005047AB">
        <w:rPr>
          <w:rFonts w:ascii="Myriad Pro" w:hAnsi="Myriad Pro"/>
          <w:b/>
          <w:sz w:val="22"/>
          <w:szCs w:val="22"/>
        </w:rPr>
        <w:t>Kombinovaný nábytek</w:t>
      </w:r>
      <w:r w:rsidRPr="005047AB">
        <w:rPr>
          <w:rFonts w:ascii="Myriad Pro" w:hAnsi="Myriad Pro"/>
          <w:bCs/>
          <w:sz w:val="22"/>
          <w:szCs w:val="22"/>
        </w:rPr>
        <w:t xml:space="preserve"> (je složen z více materiálů) </w:t>
      </w:r>
      <w:r w:rsidR="005047AB">
        <w:rPr>
          <w:rFonts w:ascii="Myriad Pro" w:hAnsi="Myriad Pro"/>
          <w:bCs/>
          <w:sz w:val="22"/>
          <w:szCs w:val="22"/>
        </w:rPr>
        <w:t>–</w:t>
      </w:r>
      <w:r w:rsidRPr="005047AB">
        <w:rPr>
          <w:rFonts w:ascii="Myriad Pro" w:hAnsi="Myriad Pro"/>
          <w:bCs/>
          <w:sz w:val="22"/>
          <w:szCs w:val="22"/>
        </w:rPr>
        <w:t xml:space="preserve"> sedačky, křesla, židl</w:t>
      </w:r>
      <w:r w:rsidR="005047AB">
        <w:rPr>
          <w:rFonts w:ascii="Myriad Pro" w:hAnsi="Myriad Pro"/>
          <w:bCs/>
          <w:sz w:val="22"/>
          <w:szCs w:val="22"/>
        </w:rPr>
        <w:t xml:space="preserve">e </w:t>
      </w:r>
      <w:r w:rsidRPr="005047AB">
        <w:rPr>
          <w:rFonts w:ascii="Myriad Pro" w:hAnsi="Myriad Pro"/>
          <w:bCs/>
          <w:sz w:val="22"/>
          <w:szCs w:val="22"/>
        </w:rPr>
        <w:t>…</w:t>
      </w:r>
      <w:r w:rsidR="00191CA9" w:rsidRPr="005047AB">
        <w:rPr>
          <w:rFonts w:ascii="Myriad Pro" w:hAnsi="Myriad Pro"/>
          <w:bCs/>
          <w:sz w:val="22"/>
          <w:szCs w:val="22"/>
        </w:rPr>
        <w:t xml:space="preserve">), </w:t>
      </w:r>
      <w:r w:rsidR="00DC1025" w:rsidRPr="005047AB">
        <w:rPr>
          <w:rFonts w:ascii="Myriad Pro" w:hAnsi="Myriad Pro"/>
          <w:b/>
          <w:sz w:val="22"/>
          <w:szCs w:val="22"/>
        </w:rPr>
        <w:t>ma</w:t>
      </w:r>
      <w:r w:rsidRPr="005047AB">
        <w:rPr>
          <w:rFonts w:ascii="Myriad Pro" w:hAnsi="Myriad Pro"/>
          <w:b/>
          <w:sz w:val="22"/>
          <w:szCs w:val="22"/>
        </w:rPr>
        <w:t>trace, polštáře, deky, přikrývky</w:t>
      </w:r>
      <w:r w:rsidR="00EB0058">
        <w:rPr>
          <w:rFonts w:ascii="Myriad Pro" w:hAnsi="Myriad Pro"/>
          <w:b/>
          <w:sz w:val="22"/>
          <w:szCs w:val="22"/>
        </w:rPr>
        <w:t>, koberce</w:t>
      </w:r>
      <w:r w:rsidR="00D277E6">
        <w:rPr>
          <w:rFonts w:ascii="Myriad Pro" w:hAnsi="Myriad Pro"/>
          <w:b/>
          <w:sz w:val="22"/>
          <w:szCs w:val="22"/>
        </w:rPr>
        <w:t xml:space="preserve"> - </w:t>
      </w:r>
      <w:proofErr w:type="gramStart"/>
      <w:r w:rsidR="00D277E6" w:rsidRPr="00C233B5">
        <w:rPr>
          <w:rFonts w:ascii="Myriad Pro" w:hAnsi="Myriad Pro"/>
          <w:i/>
          <w:iCs/>
          <w:color w:val="000000" w:themeColor="text1"/>
          <w:sz w:val="22"/>
          <w:szCs w:val="22"/>
        </w:rPr>
        <w:t>1.150,-</w:t>
      </w:r>
      <w:proofErr w:type="gramEnd"/>
      <w:r w:rsidR="00A43AF4">
        <w:rPr>
          <w:rFonts w:ascii="Myriad Pro" w:hAnsi="Myriad Pro"/>
          <w:i/>
          <w:iCs/>
          <w:color w:val="000000" w:themeColor="text1"/>
          <w:sz w:val="22"/>
          <w:szCs w:val="22"/>
        </w:rPr>
        <w:t xml:space="preserve"> </w:t>
      </w:r>
      <w:r w:rsidR="00D277E6" w:rsidRPr="00C233B5">
        <w:rPr>
          <w:rFonts w:ascii="Myriad Pro" w:hAnsi="Myriad Pro"/>
          <w:i/>
          <w:iCs/>
          <w:color w:val="000000" w:themeColor="text1"/>
          <w:sz w:val="22"/>
          <w:szCs w:val="22"/>
        </w:rPr>
        <w:t>Kč/t</w:t>
      </w:r>
      <w:r w:rsidR="00D277E6" w:rsidRPr="00316C99">
        <w:rPr>
          <w:rFonts w:ascii="Myriad Pro" w:hAnsi="Myriad Pro"/>
          <w:b/>
          <w:bCs/>
          <w:color w:val="000000" w:themeColor="text1"/>
          <w:sz w:val="22"/>
          <w:szCs w:val="22"/>
        </w:rPr>
        <w:t xml:space="preserve"> </w:t>
      </w:r>
    </w:p>
    <w:p w14:paraId="09C1E1B5" w14:textId="3C038434" w:rsidR="00DC1025" w:rsidRPr="00C233B5" w:rsidRDefault="00191CA9" w:rsidP="00DC1025">
      <w:pPr>
        <w:pStyle w:val="Zkladnodstavec"/>
        <w:numPr>
          <w:ilvl w:val="0"/>
          <w:numId w:val="6"/>
        </w:numPr>
        <w:rPr>
          <w:rFonts w:ascii="Myriad Pro" w:hAnsi="Myriad Pro"/>
          <w:bCs/>
          <w:i/>
          <w:iCs/>
          <w:sz w:val="22"/>
          <w:szCs w:val="22"/>
        </w:rPr>
      </w:pPr>
      <w:r w:rsidRPr="005047AB">
        <w:rPr>
          <w:rFonts w:ascii="Myriad Pro" w:hAnsi="Myriad Pro"/>
          <w:b/>
          <w:sz w:val="22"/>
          <w:szCs w:val="22"/>
        </w:rPr>
        <w:t xml:space="preserve">Drátosklo, lepené sklo, </w:t>
      </w:r>
      <w:r w:rsidR="00DC1025" w:rsidRPr="005047AB">
        <w:rPr>
          <w:rFonts w:ascii="Myriad Pro" w:hAnsi="Myriad Pro"/>
          <w:b/>
          <w:sz w:val="22"/>
          <w:szCs w:val="22"/>
        </w:rPr>
        <w:t>izolační dvojskla a trojskla, luxfery</w:t>
      </w:r>
      <w:r w:rsidR="00D277E6">
        <w:rPr>
          <w:rFonts w:ascii="Myriad Pro" w:hAnsi="Myriad Pro"/>
          <w:b/>
          <w:sz w:val="22"/>
          <w:szCs w:val="22"/>
        </w:rPr>
        <w:t xml:space="preserve"> –</w:t>
      </w:r>
      <w:r w:rsidR="00D277E6" w:rsidRPr="00C233B5">
        <w:rPr>
          <w:rFonts w:ascii="Myriad Pro" w:hAnsi="Myriad Pro"/>
          <w:bCs/>
          <w:i/>
          <w:iCs/>
          <w:sz w:val="22"/>
          <w:szCs w:val="22"/>
        </w:rPr>
        <w:t xml:space="preserve">605,- Kč/t </w:t>
      </w:r>
    </w:p>
    <w:p w14:paraId="0CEEE314" w14:textId="35995482" w:rsidR="00F76EB1" w:rsidRPr="003B5CBF" w:rsidRDefault="00F76EB1" w:rsidP="00F76EB1">
      <w:pPr>
        <w:pStyle w:val="Zkladnodstavec"/>
        <w:numPr>
          <w:ilvl w:val="0"/>
          <w:numId w:val="6"/>
        </w:numPr>
        <w:rPr>
          <w:rFonts w:ascii="Myriad Pro" w:hAnsi="Myriad Pro"/>
          <w:i/>
          <w:iCs/>
          <w:sz w:val="22"/>
          <w:szCs w:val="22"/>
        </w:rPr>
      </w:pPr>
      <w:r w:rsidRPr="005047AB">
        <w:rPr>
          <w:rFonts w:ascii="Myriad Pro" w:hAnsi="Myriad Pro"/>
          <w:b/>
          <w:bCs/>
          <w:sz w:val="22"/>
          <w:szCs w:val="22"/>
        </w:rPr>
        <w:t>Pneumatiky</w:t>
      </w:r>
      <w:r w:rsidR="00C233B5">
        <w:rPr>
          <w:rFonts w:ascii="Myriad Pro" w:hAnsi="Myriad Pro"/>
          <w:b/>
          <w:bCs/>
          <w:sz w:val="22"/>
          <w:szCs w:val="22"/>
        </w:rPr>
        <w:t xml:space="preserve"> </w:t>
      </w:r>
      <w:r w:rsidR="00D277E6">
        <w:rPr>
          <w:rFonts w:ascii="Myriad Pro" w:hAnsi="Myriad Pro"/>
          <w:b/>
          <w:bCs/>
          <w:sz w:val="22"/>
          <w:szCs w:val="22"/>
        </w:rPr>
        <w:t xml:space="preserve">- </w:t>
      </w:r>
      <w:r w:rsidR="00D277E6" w:rsidRPr="003B5CBF">
        <w:rPr>
          <w:rFonts w:ascii="Myriad Pro" w:hAnsi="Myriad Pro"/>
          <w:i/>
          <w:iCs/>
          <w:color w:val="000000" w:themeColor="text1"/>
          <w:sz w:val="22"/>
          <w:szCs w:val="22"/>
        </w:rPr>
        <w:t>605,-</w:t>
      </w:r>
      <w:r w:rsidR="00A43AF4">
        <w:rPr>
          <w:rFonts w:ascii="Myriad Pro" w:hAnsi="Myriad Pro"/>
          <w:i/>
          <w:iCs/>
          <w:color w:val="000000" w:themeColor="text1"/>
          <w:sz w:val="22"/>
          <w:szCs w:val="22"/>
        </w:rPr>
        <w:t xml:space="preserve"> </w:t>
      </w:r>
      <w:r w:rsidR="00D277E6" w:rsidRPr="003B5CBF">
        <w:rPr>
          <w:rFonts w:ascii="Myriad Pro" w:hAnsi="Myriad Pro"/>
          <w:i/>
          <w:iCs/>
          <w:color w:val="000000" w:themeColor="text1"/>
          <w:sz w:val="22"/>
          <w:szCs w:val="22"/>
        </w:rPr>
        <w:t xml:space="preserve">Kč/t </w:t>
      </w:r>
    </w:p>
    <w:p w14:paraId="7CA9126F" w14:textId="40462497" w:rsidR="00F76EB1" w:rsidRPr="003B5CBF" w:rsidRDefault="00F76EB1" w:rsidP="00F76EB1">
      <w:pPr>
        <w:pStyle w:val="Zkladnodstavec"/>
        <w:numPr>
          <w:ilvl w:val="0"/>
          <w:numId w:val="6"/>
        </w:numPr>
        <w:rPr>
          <w:rFonts w:ascii="Myriad Pro" w:hAnsi="Myriad Pro"/>
          <w:i/>
          <w:iCs/>
          <w:sz w:val="22"/>
          <w:szCs w:val="22"/>
        </w:rPr>
      </w:pPr>
      <w:r w:rsidRPr="005047AB">
        <w:rPr>
          <w:rFonts w:ascii="Myriad Pro" w:hAnsi="Myriad Pro"/>
          <w:b/>
          <w:bCs/>
          <w:sz w:val="22"/>
          <w:szCs w:val="22"/>
        </w:rPr>
        <w:t>Lednice, televize, pračky, bojlery a ostatní vyřazená elektrozařízení</w:t>
      </w:r>
      <w:r w:rsidR="005047AB">
        <w:rPr>
          <w:rFonts w:ascii="Myriad Pro" w:hAnsi="Myriad Pro"/>
          <w:b/>
          <w:bCs/>
          <w:sz w:val="22"/>
          <w:szCs w:val="22"/>
        </w:rPr>
        <w:t>.</w:t>
      </w:r>
      <w:r w:rsidR="00316C99">
        <w:rPr>
          <w:rFonts w:ascii="Myriad Pro" w:hAnsi="Myriad Pro"/>
          <w:b/>
          <w:bCs/>
          <w:sz w:val="22"/>
          <w:szCs w:val="22"/>
        </w:rPr>
        <w:t xml:space="preserve"> - </w:t>
      </w:r>
      <w:r w:rsidR="00316C99" w:rsidRPr="003B5CBF">
        <w:rPr>
          <w:rFonts w:ascii="Myriad Pro" w:hAnsi="Myriad Pro"/>
          <w:i/>
          <w:iCs/>
          <w:sz w:val="22"/>
          <w:szCs w:val="22"/>
        </w:rPr>
        <w:t>BEZPLATNÉ</w:t>
      </w:r>
    </w:p>
    <w:p w14:paraId="1899BF21" w14:textId="55D8786F" w:rsidR="00F76EB1" w:rsidRPr="003B5CBF" w:rsidRDefault="00F76EB1" w:rsidP="00F9345D">
      <w:pPr>
        <w:pStyle w:val="Zkladnodstavec"/>
        <w:numPr>
          <w:ilvl w:val="0"/>
          <w:numId w:val="6"/>
        </w:numPr>
        <w:rPr>
          <w:rFonts w:ascii="Myriad Pro" w:hAnsi="Myriad Pro"/>
          <w:i/>
          <w:iCs/>
          <w:sz w:val="22"/>
          <w:szCs w:val="22"/>
        </w:rPr>
      </w:pPr>
      <w:r w:rsidRPr="005047AB">
        <w:rPr>
          <w:rFonts w:ascii="Myriad Pro" w:hAnsi="Myriad Pro"/>
          <w:b/>
          <w:bCs/>
          <w:sz w:val="22"/>
          <w:szCs w:val="22"/>
        </w:rPr>
        <w:t xml:space="preserve">Kovové věci </w:t>
      </w:r>
      <w:r w:rsidRPr="005047AB">
        <w:rPr>
          <w:rFonts w:ascii="Myriad Pro" w:hAnsi="Myriad Pro"/>
          <w:sz w:val="22"/>
          <w:szCs w:val="22"/>
        </w:rPr>
        <w:t>– jízdní kola, železné konstrukce, zbytky armatury, staré kočárky…</w:t>
      </w:r>
      <w:r w:rsidR="00316C99">
        <w:rPr>
          <w:rFonts w:ascii="Myriad Pro" w:hAnsi="Myriad Pro"/>
          <w:sz w:val="22"/>
          <w:szCs w:val="22"/>
        </w:rPr>
        <w:t xml:space="preserve"> - </w:t>
      </w:r>
      <w:r w:rsidR="00316C99" w:rsidRPr="003B5CBF">
        <w:rPr>
          <w:rFonts w:ascii="Myriad Pro" w:hAnsi="Myriad Pro"/>
          <w:i/>
          <w:iCs/>
          <w:sz w:val="22"/>
          <w:szCs w:val="22"/>
        </w:rPr>
        <w:t>BEZPLATNÉ</w:t>
      </w:r>
    </w:p>
    <w:p w14:paraId="0B11542B" w14:textId="77777777" w:rsidR="005047AB" w:rsidRDefault="005047AB" w:rsidP="001B6C73">
      <w:pPr>
        <w:pStyle w:val="Zkladnodstavec"/>
        <w:rPr>
          <w:rFonts w:ascii="Myriad Pro" w:hAnsi="Myriad Pro"/>
          <w:b/>
          <w:sz w:val="22"/>
          <w:szCs w:val="22"/>
        </w:rPr>
      </w:pPr>
    </w:p>
    <w:p w14:paraId="578ACB58" w14:textId="43CC2E19" w:rsidR="00D41135" w:rsidRPr="005047AB" w:rsidRDefault="00DC1025" w:rsidP="001B6C73">
      <w:pPr>
        <w:pStyle w:val="Zkladnodstavec"/>
        <w:rPr>
          <w:rFonts w:ascii="Myriad Pro" w:hAnsi="Myriad Pro"/>
          <w:b/>
          <w:sz w:val="32"/>
          <w:szCs w:val="32"/>
        </w:rPr>
      </w:pPr>
      <w:r w:rsidRPr="005047AB">
        <w:rPr>
          <w:rFonts w:ascii="Myriad Pro" w:hAnsi="Myriad Pro"/>
          <w:b/>
          <w:sz w:val="32"/>
          <w:szCs w:val="32"/>
        </w:rPr>
        <w:t>Objemný odpad do skládky</w:t>
      </w:r>
    </w:p>
    <w:p w14:paraId="795C840A" w14:textId="564BE01C" w:rsidR="00D41135" w:rsidRPr="005047AB" w:rsidRDefault="00D41135" w:rsidP="001B6C73">
      <w:pPr>
        <w:pStyle w:val="Zkladnodstavec"/>
        <w:rPr>
          <w:rFonts w:ascii="Myriad Pro" w:hAnsi="Myriad Pro"/>
          <w:bCs/>
          <w:sz w:val="22"/>
          <w:szCs w:val="22"/>
        </w:rPr>
      </w:pPr>
      <w:r w:rsidRPr="005047AB">
        <w:rPr>
          <w:rFonts w:ascii="Myriad Pro" w:hAnsi="Myriad Pro"/>
          <w:bCs/>
          <w:sz w:val="22"/>
          <w:szCs w:val="22"/>
        </w:rPr>
        <w:t xml:space="preserve">Lina, vinil a ostatní </w:t>
      </w:r>
      <w:r w:rsidRPr="005047AB">
        <w:rPr>
          <w:rFonts w:ascii="Myriad Pro" w:hAnsi="Myriad Pro"/>
          <w:b/>
          <w:sz w:val="22"/>
          <w:szCs w:val="22"/>
        </w:rPr>
        <w:t xml:space="preserve">podlahové krytiny </w:t>
      </w:r>
      <w:r w:rsidR="006177C9" w:rsidRPr="005047AB">
        <w:rPr>
          <w:rFonts w:ascii="Myriad Pro" w:hAnsi="Myriad Pro"/>
          <w:bCs/>
          <w:sz w:val="22"/>
          <w:szCs w:val="22"/>
        </w:rPr>
        <w:t>s přísadou lepidel</w:t>
      </w:r>
      <w:r w:rsidR="00DC1025" w:rsidRPr="005047AB">
        <w:rPr>
          <w:rFonts w:ascii="Myriad Pro" w:hAnsi="Myriad Pro"/>
          <w:bCs/>
          <w:sz w:val="22"/>
          <w:szCs w:val="22"/>
        </w:rPr>
        <w:t xml:space="preserve">, </w:t>
      </w:r>
      <w:r w:rsidR="00DC1025" w:rsidRPr="005047AB">
        <w:rPr>
          <w:rFonts w:ascii="Myriad Pro" w:hAnsi="Myriad Pro"/>
          <w:b/>
          <w:sz w:val="22"/>
          <w:szCs w:val="22"/>
        </w:rPr>
        <w:t>zr</w:t>
      </w:r>
      <w:r w:rsidR="006177C9" w:rsidRPr="005047AB">
        <w:rPr>
          <w:rFonts w:ascii="Myriad Pro" w:hAnsi="Myriad Pro"/>
          <w:b/>
          <w:sz w:val="22"/>
          <w:szCs w:val="22"/>
        </w:rPr>
        <w:t>cadla</w:t>
      </w:r>
      <w:r w:rsidR="00DC1025" w:rsidRPr="005047AB">
        <w:rPr>
          <w:rFonts w:ascii="Myriad Pro" w:hAnsi="Myriad Pro"/>
          <w:b/>
          <w:sz w:val="22"/>
          <w:szCs w:val="22"/>
        </w:rPr>
        <w:t>, p</w:t>
      </w:r>
      <w:r w:rsidR="006177C9" w:rsidRPr="005047AB">
        <w:rPr>
          <w:rFonts w:ascii="Myriad Pro" w:hAnsi="Myriad Pro"/>
          <w:b/>
          <w:sz w:val="22"/>
          <w:szCs w:val="22"/>
        </w:rPr>
        <w:t>orcelán</w:t>
      </w:r>
      <w:r w:rsidR="006177C9" w:rsidRPr="005047AB">
        <w:rPr>
          <w:rFonts w:ascii="Myriad Pro" w:hAnsi="Myriad Pro"/>
          <w:bCs/>
          <w:sz w:val="22"/>
          <w:szCs w:val="22"/>
        </w:rPr>
        <w:t xml:space="preserve"> – umyvadla, záchodové mísy, hrnečky, díže od zelí</w:t>
      </w:r>
      <w:r w:rsidR="005047AB">
        <w:rPr>
          <w:rFonts w:ascii="Myriad Pro" w:hAnsi="Myriad Pro"/>
          <w:bCs/>
          <w:sz w:val="22"/>
          <w:szCs w:val="22"/>
        </w:rPr>
        <w:t xml:space="preserve"> </w:t>
      </w:r>
      <w:r w:rsidR="006177C9" w:rsidRPr="005047AB">
        <w:rPr>
          <w:rFonts w:ascii="Myriad Pro" w:hAnsi="Myriad Pro"/>
          <w:bCs/>
          <w:sz w:val="22"/>
          <w:szCs w:val="22"/>
        </w:rPr>
        <w:t>…</w:t>
      </w:r>
      <w:r w:rsidR="00F9345D" w:rsidRPr="005047AB">
        <w:rPr>
          <w:rFonts w:ascii="Myriad Pro" w:hAnsi="Myriad Pro"/>
          <w:bCs/>
          <w:sz w:val="22"/>
          <w:szCs w:val="22"/>
        </w:rPr>
        <w:t>)</w:t>
      </w:r>
      <w:r w:rsidR="006D208D" w:rsidRPr="005047AB">
        <w:rPr>
          <w:rFonts w:ascii="Myriad Pro" w:hAnsi="Myriad Pro"/>
          <w:bCs/>
          <w:sz w:val="22"/>
          <w:szCs w:val="22"/>
        </w:rPr>
        <w:t xml:space="preserve">, </w:t>
      </w:r>
      <w:r w:rsidR="00EB0058" w:rsidRPr="0090096E">
        <w:rPr>
          <w:rFonts w:ascii="Myriad Pro" w:hAnsi="Myriad Pro"/>
          <w:bCs/>
          <w:sz w:val="22"/>
          <w:szCs w:val="22"/>
        </w:rPr>
        <w:t>rámy plastových oken</w:t>
      </w:r>
      <w:r w:rsidR="006D208D" w:rsidRPr="0090096E">
        <w:rPr>
          <w:rFonts w:ascii="Myriad Pro" w:hAnsi="Myriad Pro"/>
          <w:bCs/>
          <w:sz w:val="22"/>
          <w:szCs w:val="22"/>
        </w:rPr>
        <w:t>, plastové parapety</w:t>
      </w:r>
      <w:r w:rsidR="005623A0" w:rsidRPr="0090096E">
        <w:rPr>
          <w:rFonts w:ascii="Myriad Pro" w:hAnsi="Myriad Pro"/>
          <w:bCs/>
          <w:sz w:val="22"/>
          <w:szCs w:val="22"/>
        </w:rPr>
        <w:t>,</w:t>
      </w:r>
      <w:r w:rsidR="0090096E" w:rsidRPr="0090096E">
        <w:rPr>
          <w:rFonts w:ascii="Myriad Pro" w:hAnsi="Myriad Pro"/>
          <w:bCs/>
          <w:sz w:val="22"/>
          <w:szCs w:val="22"/>
        </w:rPr>
        <w:t xml:space="preserve"> zahradní plastový nábytek</w:t>
      </w:r>
      <w:r w:rsidR="00DC1025" w:rsidRPr="005047AB">
        <w:rPr>
          <w:rFonts w:ascii="Myriad Pro" w:hAnsi="Myriad Pro"/>
          <w:bCs/>
          <w:sz w:val="22"/>
          <w:szCs w:val="22"/>
        </w:rPr>
        <w:t xml:space="preserve"> </w:t>
      </w:r>
      <w:r w:rsidR="00D277E6">
        <w:rPr>
          <w:rFonts w:ascii="Myriad Pro" w:hAnsi="Myriad Pro"/>
          <w:bCs/>
          <w:sz w:val="22"/>
          <w:szCs w:val="22"/>
        </w:rPr>
        <w:t xml:space="preserve">- </w:t>
      </w:r>
      <w:proofErr w:type="gramStart"/>
      <w:r w:rsidR="00D277E6" w:rsidRPr="003B5CBF">
        <w:rPr>
          <w:rFonts w:ascii="Myriad Pro" w:hAnsi="Myriad Pro"/>
          <w:i/>
          <w:iCs/>
          <w:color w:val="000000" w:themeColor="text1"/>
          <w:sz w:val="22"/>
          <w:szCs w:val="22"/>
        </w:rPr>
        <w:t>2.102,-</w:t>
      </w:r>
      <w:proofErr w:type="gramEnd"/>
      <w:r w:rsidR="00A43AF4">
        <w:rPr>
          <w:rFonts w:ascii="Myriad Pro" w:hAnsi="Myriad Pro"/>
          <w:i/>
          <w:iCs/>
          <w:color w:val="000000" w:themeColor="text1"/>
          <w:sz w:val="22"/>
          <w:szCs w:val="22"/>
        </w:rPr>
        <w:t xml:space="preserve"> </w:t>
      </w:r>
      <w:r w:rsidR="00D277E6" w:rsidRPr="003B5CBF">
        <w:rPr>
          <w:rFonts w:ascii="Myriad Pro" w:hAnsi="Myriad Pro"/>
          <w:i/>
          <w:iCs/>
          <w:color w:val="000000" w:themeColor="text1"/>
          <w:sz w:val="22"/>
          <w:szCs w:val="22"/>
        </w:rPr>
        <w:t>Kč/t</w:t>
      </w:r>
      <w:r w:rsidR="00D277E6" w:rsidRPr="00316C99">
        <w:rPr>
          <w:rFonts w:ascii="Myriad Pro" w:hAnsi="Myriad Pro"/>
          <w:b/>
          <w:bCs/>
          <w:color w:val="000000" w:themeColor="text1"/>
          <w:sz w:val="22"/>
          <w:szCs w:val="22"/>
        </w:rPr>
        <w:t xml:space="preserve"> </w:t>
      </w:r>
    </w:p>
    <w:p w14:paraId="2AA51E87" w14:textId="77777777" w:rsidR="00F9345D" w:rsidRPr="005047AB" w:rsidRDefault="00F9345D" w:rsidP="00DA1457">
      <w:pPr>
        <w:pStyle w:val="Zkladnodstavec"/>
        <w:rPr>
          <w:rFonts w:ascii="Myriad Pro" w:hAnsi="Myriad Pro"/>
          <w:b/>
        </w:rPr>
      </w:pPr>
    </w:p>
    <w:p w14:paraId="0BD284FB" w14:textId="74201638" w:rsidR="00DA1457" w:rsidRPr="005047AB" w:rsidRDefault="005047AB" w:rsidP="00DA1457">
      <w:pPr>
        <w:pStyle w:val="Zkladnodstavec"/>
        <w:rPr>
          <w:rFonts w:ascii="Myriad Pro" w:hAnsi="Myriad Pro"/>
          <w:b/>
          <w:sz w:val="32"/>
          <w:szCs w:val="32"/>
        </w:rPr>
      </w:pPr>
      <w:r>
        <w:rPr>
          <w:rFonts w:ascii="Myriad Pro" w:hAnsi="Myriad Pro"/>
          <w:b/>
          <w:sz w:val="32"/>
          <w:szCs w:val="32"/>
        </w:rPr>
        <w:t>Další odpady</w:t>
      </w:r>
      <w:r w:rsidR="00DA1457" w:rsidRPr="005047AB">
        <w:rPr>
          <w:rFonts w:ascii="Myriad Pro" w:hAnsi="Myriad Pro"/>
          <w:b/>
          <w:bCs/>
          <w:sz w:val="32"/>
          <w:szCs w:val="32"/>
        </w:rPr>
        <w:t>, kter</w:t>
      </w:r>
      <w:r w:rsidR="00F76EB1" w:rsidRPr="005047AB">
        <w:rPr>
          <w:rFonts w:ascii="Myriad Pro" w:hAnsi="Myriad Pro"/>
          <w:b/>
          <w:bCs/>
          <w:sz w:val="32"/>
          <w:szCs w:val="32"/>
        </w:rPr>
        <w:t>é</w:t>
      </w:r>
      <w:r w:rsidR="00DA1457" w:rsidRPr="005047AB">
        <w:rPr>
          <w:rFonts w:ascii="Myriad Pro" w:hAnsi="Myriad Pro"/>
          <w:b/>
          <w:bCs/>
          <w:sz w:val="32"/>
          <w:szCs w:val="32"/>
        </w:rPr>
        <w:t xml:space="preserve"> musí být sbírán</w:t>
      </w:r>
      <w:r w:rsidR="00F76EB1" w:rsidRPr="005047AB">
        <w:rPr>
          <w:rFonts w:ascii="Myriad Pro" w:hAnsi="Myriad Pro"/>
          <w:b/>
          <w:bCs/>
          <w:sz w:val="32"/>
          <w:szCs w:val="32"/>
        </w:rPr>
        <w:t>y</w:t>
      </w:r>
      <w:r w:rsidR="00DA1457" w:rsidRPr="005047AB">
        <w:rPr>
          <w:rFonts w:ascii="Myriad Pro" w:hAnsi="Myriad Pro"/>
          <w:b/>
          <w:bCs/>
          <w:sz w:val="32"/>
          <w:szCs w:val="32"/>
        </w:rPr>
        <w:t xml:space="preserve"> odděleně:</w:t>
      </w:r>
    </w:p>
    <w:p w14:paraId="394DAFD2" w14:textId="10A09AC2" w:rsidR="00F76EB1" w:rsidRPr="003B5CBF" w:rsidRDefault="00DA1457" w:rsidP="005047AB">
      <w:pPr>
        <w:pStyle w:val="Zkladnodstavec"/>
        <w:numPr>
          <w:ilvl w:val="0"/>
          <w:numId w:val="7"/>
        </w:numPr>
        <w:rPr>
          <w:rFonts w:ascii="Myriad Pro" w:hAnsi="Myriad Pro"/>
          <w:i/>
          <w:iCs/>
        </w:rPr>
      </w:pPr>
      <w:r w:rsidRPr="005047AB">
        <w:rPr>
          <w:rFonts w:ascii="Myriad Pro" w:hAnsi="Myriad Pro"/>
          <w:b/>
          <w:bCs/>
        </w:rPr>
        <w:t>ETERNIT</w:t>
      </w:r>
      <w:r w:rsidR="000F193C" w:rsidRPr="005047AB">
        <w:rPr>
          <w:rFonts w:ascii="Myriad Pro" w:hAnsi="Myriad Pro"/>
          <w:b/>
          <w:bCs/>
        </w:rPr>
        <w:t xml:space="preserve"> </w:t>
      </w:r>
      <w:r w:rsidR="000F193C" w:rsidRPr="005047AB">
        <w:rPr>
          <w:rFonts w:ascii="Myriad Pro" w:hAnsi="Myriad Pro"/>
        </w:rPr>
        <w:t>a</w:t>
      </w:r>
      <w:r w:rsidR="000F193C" w:rsidRPr="005047AB">
        <w:rPr>
          <w:rFonts w:ascii="Myriad Pro" w:hAnsi="Myriad Pro"/>
          <w:b/>
          <w:bCs/>
        </w:rPr>
        <w:t xml:space="preserve"> </w:t>
      </w:r>
      <w:r w:rsidR="000F193C" w:rsidRPr="005047AB">
        <w:rPr>
          <w:rFonts w:ascii="Myriad Pro" w:hAnsi="Myriad Pro"/>
        </w:rPr>
        <w:t>ost</w:t>
      </w:r>
      <w:r w:rsidR="003B5CBF">
        <w:rPr>
          <w:rFonts w:ascii="Myriad Pro" w:hAnsi="Myriad Pro"/>
        </w:rPr>
        <w:t xml:space="preserve">atní </w:t>
      </w:r>
      <w:r w:rsidR="000F193C" w:rsidRPr="005047AB">
        <w:rPr>
          <w:rFonts w:ascii="Myriad Pro" w:hAnsi="Myriad Pro"/>
        </w:rPr>
        <w:t xml:space="preserve">materiály </w:t>
      </w:r>
      <w:proofErr w:type="spellStart"/>
      <w:proofErr w:type="gramStart"/>
      <w:r w:rsidR="000F193C" w:rsidRPr="005047AB">
        <w:rPr>
          <w:rFonts w:ascii="Myriad Pro" w:hAnsi="Myriad Pro"/>
        </w:rPr>
        <w:t>obs</w:t>
      </w:r>
      <w:r w:rsidR="003B5CBF">
        <w:rPr>
          <w:rFonts w:ascii="Myriad Pro" w:hAnsi="Myriad Pro"/>
        </w:rPr>
        <w:t>.</w:t>
      </w:r>
      <w:r w:rsidR="000F193C" w:rsidRPr="005047AB">
        <w:rPr>
          <w:rFonts w:ascii="Myriad Pro" w:hAnsi="Myriad Pro"/>
          <w:b/>
          <w:bCs/>
        </w:rPr>
        <w:t>azbest</w:t>
      </w:r>
      <w:proofErr w:type="spellEnd"/>
      <w:proofErr w:type="gramEnd"/>
      <w:r w:rsidR="00D277E6">
        <w:rPr>
          <w:rFonts w:ascii="Myriad Pro" w:hAnsi="Myriad Pro"/>
          <w:b/>
          <w:bCs/>
        </w:rPr>
        <w:t xml:space="preserve"> – </w:t>
      </w:r>
      <w:r w:rsidR="003B5CBF" w:rsidRPr="003B5CBF">
        <w:rPr>
          <w:rFonts w:ascii="Myriad Pro" w:hAnsi="Myriad Pro"/>
          <w:i/>
          <w:iCs/>
          <w:color w:val="000000" w:themeColor="text1"/>
          <w:sz w:val="22"/>
          <w:szCs w:val="22"/>
        </w:rPr>
        <w:t>Hrádek</w:t>
      </w:r>
      <w:r w:rsidR="00D277E6" w:rsidRPr="003B5CBF">
        <w:rPr>
          <w:rFonts w:ascii="Myriad Pro" w:hAnsi="Myriad Pro"/>
          <w:i/>
          <w:iCs/>
          <w:color w:val="000000" w:themeColor="text1"/>
          <w:sz w:val="22"/>
          <w:szCs w:val="22"/>
        </w:rPr>
        <w:t xml:space="preserve"> </w:t>
      </w:r>
      <w:r w:rsidR="000A2E4A" w:rsidRPr="003B5CBF">
        <w:rPr>
          <w:rFonts w:ascii="Myriad Pro" w:hAnsi="Myriad Pro"/>
          <w:i/>
          <w:iCs/>
          <w:color w:val="000000" w:themeColor="text1"/>
          <w:sz w:val="22"/>
          <w:szCs w:val="22"/>
        </w:rPr>
        <w:t xml:space="preserve">2.134,- </w:t>
      </w:r>
      <w:r w:rsidR="00D277E6" w:rsidRPr="003B5CBF">
        <w:rPr>
          <w:rFonts w:ascii="Myriad Pro" w:hAnsi="Myriad Pro"/>
          <w:i/>
          <w:iCs/>
          <w:color w:val="000000" w:themeColor="text1"/>
          <w:sz w:val="22"/>
          <w:szCs w:val="22"/>
        </w:rPr>
        <w:t>Kč/t</w:t>
      </w:r>
      <w:r w:rsidR="003B5CBF" w:rsidRPr="003B5CBF">
        <w:rPr>
          <w:rFonts w:ascii="Myriad Pro" w:hAnsi="Myriad Pro"/>
          <w:i/>
          <w:iCs/>
          <w:color w:val="000000" w:themeColor="text1"/>
          <w:sz w:val="22"/>
          <w:szCs w:val="22"/>
        </w:rPr>
        <w:t xml:space="preserve">; </w:t>
      </w:r>
      <w:r w:rsidR="000A2E4A" w:rsidRPr="003B5CBF">
        <w:rPr>
          <w:rFonts w:ascii="Myriad Pro" w:hAnsi="Myriad Pro"/>
          <w:i/>
          <w:iCs/>
          <w:sz w:val="22"/>
          <w:szCs w:val="22"/>
        </w:rPr>
        <w:t xml:space="preserve"> </w:t>
      </w:r>
      <w:r w:rsidR="003B5CBF" w:rsidRPr="003B5CBF">
        <w:rPr>
          <w:rFonts w:ascii="Myriad Pro" w:hAnsi="Myriad Pro"/>
          <w:i/>
          <w:iCs/>
          <w:sz w:val="22"/>
          <w:szCs w:val="22"/>
        </w:rPr>
        <w:t>Humpolec, Počátky</w:t>
      </w:r>
      <w:r w:rsidR="000A2E4A" w:rsidRPr="003B5CBF">
        <w:rPr>
          <w:rFonts w:ascii="Myriad Pro" w:hAnsi="Myriad Pro"/>
          <w:i/>
          <w:iCs/>
          <w:sz w:val="22"/>
          <w:szCs w:val="22"/>
        </w:rPr>
        <w:t xml:space="preserve"> 2.630,- Kč/t</w:t>
      </w:r>
    </w:p>
    <w:p w14:paraId="77BCB254" w14:textId="234E17CF" w:rsidR="00F76EB1" w:rsidRPr="003B5CBF" w:rsidRDefault="00F76EB1" w:rsidP="005047AB">
      <w:pPr>
        <w:pStyle w:val="Zkladnodstavec"/>
        <w:numPr>
          <w:ilvl w:val="0"/>
          <w:numId w:val="7"/>
        </w:numPr>
        <w:rPr>
          <w:rFonts w:ascii="Myriad Pro" w:hAnsi="Myriad Pro"/>
          <w:i/>
          <w:iCs/>
        </w:rPr>
      </w:pPr>
      <w:r w:rsidRPr="005047AB">
        <w:rPr>
          <w:rFonts w:ascii="Myriad Pro" w:hAnsi="Myriad Pro"/>
          <w:b/>
          <w:bCs/>
        </w:rPr>
        <w:t xml:space="preserve">NEBEZPEČNÉ ODPADY </w:t>
      </w:r>
      <w:r w:rsidRPr="005047AB">
        <w:rPr>
          <w:rFonts w:ascii="Myriad Pro" w:hAnsi="Myriad Pro"/>
        </w:rPr>
        <w:t>– barvy, oleje, obaly od montážní pěny, tlakové nádoby (spreje od barev, laků a voňavek, nádobky od plynu na balónky) …</w:t>
      </w:r>
      <w:r w:rsidR="000A2E4A">
        <w:rPr>
          <w:rFonts w:ascii="Myriad Pro" w:hAnsi="Myriad Pro"/>
        </w:rPr>
        <w:t xml:space="preserve"> </w:t>
      </w:r>
      <w:r w:rsidR="000A2E4A" w:rsidRPr="003B5CBF">
        <w:rPr>
          <w:rFonts w:ascii="Myriad Pro" w:hAnsi="Myriad Pro"/>
          <w:i/>
          <w:iCs/>
        </w:rPr>
        <w:t xml:space="preserve">23.000 – </w:t>
      </w:r>
      <w:proofErr w:type="gramStart"/>
      <w:r w:rsidR="000A2E4A" w:rsidRPr="003B5CBF">
        <w:rPr>
          <w:rFonts w:ascii="Myriad Pro" w:hAnsi="Myriad Pro"/>
          <w:i/>
          <w:iCs/>
        </w:rPr>
        <w:t>36.000,-</w:t>
      </w:r>
      <w:proofErr w:type="gramEnd"/>
      <w:r w:rsidR="000A2E4A" w:rsidRPr="003B5CBF">
        <w:rPr>
          <w:rFonts w:ascii="Myriad Pro" w:hAnsi="Myriad Pro"/>
          <w:i/>
          <w:iCs/>
        </w:rPr>
        <w:t xml:space="preserve"> Kč/t</w:t>
      </w:r>
    </w:p>
    <w:p w14:paraId="776AC9EC" w14:textId="5265AD06" w:rsidR="00F9345D" w:rsidRPr="003B5CBF" w:rsidRDefault="00F9345D" w:rsidP="005047AB">
      <w:pPr>
        <w:pStyle w:val="Zkladnodstavec"/>
        <w:numPr>
          <w:ilvl w:val="0"/>
          <w:numId w:val="7"/>
        </w:numPr>
        <w:rPr>
          <w:rFonts w:ascii="Myriad Pro" w:hAnsi="Myriad Pro"/>
          <w:i/>
          <w:iCs/>
        </w:rPr>
      </w:pPr>
      <w:r w:rsidRPr="005047AB">
        <w:rPr>
          <w:rFonts w:ascii="Myriad Pro" w:hAnsi="Myriad Pro"/>
          <w:b/>
          <w:bCs/>
        </w:rPr>
        <w:t xml:space="preserve">TŘÍDĚNÉ SLOŽKY – </w:t>
      </w:r>
      <w:r w:rsidRPr="005047AB">
        <w:rPr>
          <w:rFonts w:ascii="Myriad Pro" w:hAnsi="Myriad Pro"/>
        </w:rPr>
        <w:t>sklo, papír, plast…</w:t>
      </w:r>
      <w:r w:rsidR="000A2E4A">
        <w:rPr>
          <w:rFonts w:ascii="Myriad Pro" w:hAnsi="Myriad Pro"/>
        </w:rPr>
        <w:t xml:space="preserve"> </w:t>
      </w:r>
      <w:r w:rsidR="000A2E4A">
        <w:rPr>
          <w:rFonts w:ascii="Myriad Pro" w:hAnsi="Myriad Pro"/>
          <w:b/>
          <w:bCs/>
          <w:sz w:val="22"/>
          <w:szCs w:val="22"/>
        </w:rPr>
        <w:t xml:space="preserve">- </w:t>
      </w:r>
      <w:r w:rsidR="000A2E4A" w:rsidRPr="003B5CBF">
        <w:rPr>
          <w:rFonts w:ascii="Myriad Pro" w:hAnsi="Myriad Pro"/>
          <w:i/>
          <w:iCs/>
          <w:sz w:val="22"/>
          <w:szCs w:val="22"/>
        </w:rPr>
        <w:t>BEZPLATNÉ</w:t>
      </w:r>
    </w:p>
    <w:p w14:paraId="21AB9A4B" w14:textId="4F4B044A" w:rsidR="009963D5" w:rsidRDefault="009963D5" w:rsidP="009963D5">
      <w:pPr>
        <w:pStyle w:val="Zkladnodstavec"/>
        <w:rPr>
          <w:rFonts w:ascii="Myriad Pro" w:hAnsi="Myriad Pro"/>
          <w:b/>
          <w:bCs/>
        </w:rPr>
      </w:pPr>
    </w:p>
    <w:p w14:paraId="50BD6042" w14:textId="77777777" w:rsidR="00777C40" w:rsidRDefault="00C233B5" w:rsidP="009D6DDE">
      <w:pPr>
        <w:pStyle w:val="Zkladnodstavec"/>
        <w:rPr>
          <w:rFonts w:ascii="Myriad Pro" w:hAnsi="Myriad Pro"/>
        </w:rPr>
      </w:pPr>
      <w:r w:rsidRPr="003B5CBF">
        <w:rPr>
          <w:rFonts w:ascii="Myriad Pro" w:hAnsi="Myriad Pro"/>
          <w:b/>
          <w:bCs/>
        </w:rPr>
        <w:t>Dotřídění neoprávněně smíchaného odpadu</w:t>
      </w:r>
      <w:r>
        <w:rPr>
          <w:rFonts w:ascii="Myriad Pro" w:hAnsi="Myriad Pro"/>
          <w:b/>
          <w:bCs/>
        </w:rPr>
        <w:t xml:space="preserve"> - </w:t>
      </w:r>
      <w:proofErr w:type="gramStart"/>
      <w:r w:rsidR="009963D5" w:rsidRPr="003B5CBF">
        <w:rPr>
          <w:rFonts w:ascii="Myriad Pro" w:hAnsi="Myriad Pro"/>
          <w:i/>
          <w:iCs/>
        </w:rPr>
        <w:t>1.</w:t>
      </w:r>
      <w:r w:rsidRPr="003B5CBF">
        <w:rPr>
          <w:rFonts w:ascii="Myriad Pro" w:hAnsi="Myriad Pro"/>
          <w:i/>
          <w:iCs/>
        </w:rPr>
        <w:t>210</w:t>
      </w:r>
      <w:r w:rsidR="009963D5" w:rsidRPr="003B5CBF">
        <w:rPr>
          <w:rFonts w:ascii="Myriad Pro" w:hAnsi="Myriad Pro"/>
          <w:i/>
          <w:iCs/>
        </w:rPr>
        <w:t>,-</w:t>
      </w:r>
      <w:proofErr w:type="gramEnd"/>
      <w:r w:rsidR="009963D5" w:rsidRPr="003B5CBF">
        <w:rPr>
          <w:rFonts w:ascii="Myriad Pro" w:hAnsi="Myriad Pro"/>
          <w:i/>
          <w:iCs/>
        </w:rPr>
        <w:t xml:space="preserve"> Kč/15 min s minimálním účtováním </w:t>
      </w:r>
      <w:r w:rsidRPr="003B5CBF">
        <w:rPr>
          <w:rFonts w:ascii="Myriad Pro" w:hAnsi="Myriad Pro"/>
          <w:i/>
          <w:iCs/>
        </w:rPr>
        <w:t>1hod</w:t>
      </w:r>
      <w:r>
        <w:rPr>
          <w:rFonts w:ascii="Myriad Pro" w:hAnsi="Myriad Pro"/>
        </w:rPr>
        <w:t xml:space="preserve">. </w:t>
      </w:r>
    </w:p>
    <w:p w14:paraId="6BFF7FF2" w14:textId="79371213" w:rsidR="00456C5A" w:rsidRPr="00F9345D" w:rsidRDefault="00DA1457" w:rsidP="009D6DDE">
      <w:pPr>
        <w:pStyle w:val="Zkladnodstavec"/>
        <w:rPr>
          <w:rFonts w:ascii="Myriad Pro" w:hAnsi="Myriad Pro"/>
          <w:b/>
          <w:bCs/>
        </w:rPr>
      </w:pPr>
      <w:r w:rsidRPr="00DA1457">
        <w:rPr>
          <w:rFonts w:ascii="Myriad Pro" w:hAnsi="Myriad Pro"/>
          <w:b/>
          <w:bCs/>
        </w:rPr>
        <w:tab/>
      </w:r>
    </w:p>
    <w:p w14:paraId="41E0AA5E" w14:textId="28E2029D" w:rsidR="00FF4622" w:rsidRDefault="00777C40">
      <w:pPr>
        <w:rPr>
          <w:rFonts w:ascii="Myriad Pro" w:hAnsi="Myriad Pro"/>
        </w:rPr>
      </w:pPr>
      <w:r>
        <w:rPr>
          <w:rFonts w:ascii="Myriad Pro" w:hAnsi="Myriad Pro"/>
        </w:rPr>
        <w:t xml:space="preserve">                                       </w:t>
      </w:r>
      <w:r w:rsidR="00F30A58">
        <w:rPr>
          <w:rFonts w:ascii="Myriad Pro" w:hAnsi="Myriad Pro"/>
        </w:rPr>
        <w:t xml:space="preserve">V Pelhřimově </w:t>
      </w:r>
      <w:r w:rsidR="00F9345D">
        <w:rPr>
          <w:rFonts w:ascii="Myriad Pro" w:hAnsi="Myriad Pro"/>
        </w:rPr>
        <w:t>2</w:t>
      </w:r>
      <w:r w:rsidR="003B5CBF">
        <w:rPr>
          <w:rFonts w:ascii="Myriad Pro" w:hAnsi="Myriad Pro"/>
        </w:rPr>
        <w:t>5</w:t>
      </w:r>
      <w:r w:rsidR="00CF0A6F">
        <w:rPr>
          <w:rFonts w:ascii="Myriad Pro" w:hAnsi="Myriad Pro"/>
        </w:rPr>
        <w:t>.</w:t>
      </w:r>
      <w:r w:rsidR="005047AB">
        <w:rPr>
          <w:rFonts w:ascii="Myriad Pro" w:hAnsi="Myriad Pro"/>
        </w:rPr>
        <w:t xml:space="preserve"> </w:t>
      </w:r>
      <w:r w:rsidR="00F9345D">
        <w:rPr>
          <w:rFonts w:ascii="Myriad Pro" w:hAnsi="Myriad Pro"/>
        </w:rPr>
        <w:t>8</w:t>
      </w:r>
      <w:r w:rsidR="00BA15DF">
        <w:rPr>
          <w:rFonts w:ascii="Myriad Pro" w:hAnsi="Myriad Pro"/>
        </w:rPr>
        <w:t>.</w:t>
      </w:r>
      <w:r w:rsidR="005047AB">
        <w:rPr>
          <w:rFonts w:ascii="Myriad Pro" w:hAnsi="Myriad Pro"/>
        </w:rPr>
        <w:t xml:space="preserve"> </w:t>
      </w:r>
      <w:r w:rsidR="00104899">
        <w:rPr>
          <w:rFonts w:ascii="Myriad Pro" w:hAnsi="Myriad Pro"/>
        </w:rPr>
        <w:t>202</w:t>
      </w:r>
      <w:r w:rsidR="00F9345D">
        <w:rPr>
          <w:rFonts w:ascii="Myriad Pro" w:hAnsi="Myriad Pro"/>
        </w:rPr>
        <w:t>2</w:t>
      </w:r>
      <w:r w:rsidR="00FF4622">
        <w:rPr>
          <w:rFonts w:ascii="Myriad Pro" w:hAnsi="Myriad Pro"/>
        </w:rPr>
        <w:t xml:space="preserve"> </w:t>
      </w:r>
    </w:p>
    <w:p w14:paraId="7420B402" w14:textId="4FF3C2AB" w:rsidR="006127FD" w:rsidRPr="006127FD" w:rsidRDefault="00777C40">
      <w:pPr>
        <w:rPr>
          <w:rFonts w:ascii="Myriad Pro" w:hAnsi="Myriad Pro"/>
        </w:rPr>
      </w:pPr>
      <w:r>
        <w:rPr>
          <w:rFonts w:ascii="Myriad Pro" w:hAnsi="Myriad Pro"/>
        </w:rPr>
        <w:t xml:space="preserve">                                                                                             </w:t>
      </w:r>
      <w:r w:rsidR="00F30A58">
        <w:rPr>
          <w:rFonts w:ascii="Myriad Pro" w:hAnsi="Myriad Pro"/>
        </w:rPr>
        <w:t>Ing. Radek Lapáček</w:t>
      </w:r>
      <w:r w:rsidR="005047AB">
        <w:rPr>
          <w:rFonts w:ascii="Myriad Pro" w:hAnsi="Myriad Pro"/>
        </w:rPr>
        <w:br/>
      </w:r>
      <w:r>
        <w:rPr>
          <w:rFonts w:ascii="Myriad Pro" w:hAnsi="Myriad Pro"/>
        </w:rPr>
        <w:t xml:space="preserve">                                                                                    </w:t>
      </w:r>
      <w:r w:rsidR="00F30A58">
        <w:rPr>
          <w:rFonts w:ascii="Myriad Pro" w:hAnsi="Myriad Pro"/>
        </w:rPr>
        <w:t>ředitel společnosti SOMPO, a.s.</w:t>
      </w:r>
    </w:p>
    <w:sectPr w:rsidR="006127FD" w:rsidRPr="006127FD" w:rsidSect="00777C40">
      <w:headerReference w:type="default" r:id="rId7"/>
      <w:footerReference w:type="default" r:id="rId8"/>
      <w:pgSz w:w="11906" w:h="16838"/>
      <w:pgMar w:top="1276" w:right="849" w:bottom="1418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9090D" w14:textId="77777777" w:rsidR="00C91E77" w:rsidRDefault="00C91E77" w:rsidP="004606A5">
      <w:pPr>
        <w:spacing w:after="0" w:line="240" w:lineRule="auto"/>
      </w:pPr>
      <w:r>
        <w:separator/>
      </w:r>
    </w:p>
  </w:endnote>
  <w:endnote w:type="continuationSeparator" w:id="0">
    <w:p w14:paraId="187D22F8" w14:textId="77777777" w:rsidR="00C91E77" w:rsidRDefault="00C91E77" w:rsidP="00460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B286C" w14:textId="77777777" w:rsidR="004606A5" w:rsidRPr="00F35355" w:rsidRDefault="005F1272">
    <w:pPr>
      <w:pStyle w:val="Zpat"/>
      <w:rPr>
        <w:rFonts w:ascii="Myriad Pro" w:hAnsi="Myriad Pro"/>
        <w:sz w:val="20"/>
        <w:szCs w:val="20"/>
      </w:rPr>
    </w:pPr>
    <w:r>
      <w:rPr>
        <w:rFonts w:ascii="Myriad Pro" w:hAnsi="Myriad Pro"/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2E8F9BA" wp14:editId="6EC13753">
              <wp:simplePos x="0" y="0"/>
              <wp:positionH relativeFrom="column">
                <wp:posOffset>1454785</wp:posOffset>
              </wp:positionH>
              <wp:positionV relativeFrom="paragraph">
                <wp:posOffset>-300990</wp:posOffset>
              </wp:positionV>
              <wp:extent cx="1550035" cy="847090"/>
              <wp:effectExtent l="0" t="0" r="0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0035" cy="8470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BAF1FA" w14:textId="77777777" w:rsidR="00F35355" w:rsidRPr="00F35355" w:rsidRDefault="00F35355" w:rsidP="00E232C4">
                          <w:pPr>
                            <w:pStyle w:val="Zkladnodstavec"/>
                            <w:spacing w:line="240" w:lineRule="auto"/>
                            <w:rPr>
                              <w:rFonts w:ascii="Myriad Pro" w:eastAsia="Times New Roman" w:hAnsi="Myriad Pro" w:cs="Times New Roman"/>
                              <w:bCs/>
                              <w:color w:val="1A1A18"/>
                              <w:kern w:val="36"/>
                              <w:sz w:val="20"/>
                              <w:szCs w:val="20"/>
                              <w:lang w:eastAsia="cs-CZ"/>
                            </w:rPr>
                          </w:pPr>
                          <w:r>
                            <w:rPr>
                              <w:rFonts w:ascii="Myriad Pro" w:eastAsia="Times New Roman" w:hAnsi="Myriad Pro" w:cs="Times New Roman"/>
                              <w:bCs/>
                              <w:color w:val="1A1A18"/>
                              <w:kern w:val="36"/>
                              <w:sz w:val="20"/>
                              <w:szCs w:val="20"/>
                              <w:lang w:eastAsia="cs-CZ"/>
                            </w:rPr>
                            <w:t xml:space="preserve">IČ: </w:t>
                          </w:r>
                          <w:r w:rsidRPr="00F35355">
                            <w:rPr>
                              <w:rFonts w:ascii="Myriad Pro" w:eastAsia="Times New Roman" w:hAnsi="Myriad Pro" w:cs="Times New Roman"/>
                              <w:bCs/>
                              <w:color w:val="1A1A18"/>
                              <w:kern w:val="36"/>
                              <w:sz w:val="20"/>
                              <w:szCs w:val="20"/>
                              <w:lang w:eastAsia="cs-CZ"/>
                            </w:rPr>
                            <w:t>25172263</w:t>
                          </w:r>
                          <w:r w:rsidRPr="00F35355">
                            <w:rPr>
                              <w:rFonts w:ascii="Myriad Pro" w:eastAsia="Times New Roman" w:hAnsi="Myriad Pro" w:cs="Times New Roman"/>
                              <w:bCs/>
                              <w:color w:val="1A1A18"/>
                              <w:kern w:val="36"/>
                              <w:sz w:val="20"/>
                              <w:szCs w:val="20"/>
                              <w:lang w:eastAsia="cs-CZ"/>
                            </w:rPr>
                            <w:br/>
                            <w:t>DIČ: 25172263</w:t>
                          </w:r>
                          <w:r w:rsidRPr="00F35355">
                            <w:rPr>
                              <w:rFonts w:ascii="Myriad Pro" w:eastAsia="Times New Roman" w:hAnsi="Myriad Pro" w:cs="Times New Roman"/>
                              <w:bCs/>
                              <w:color w:val="1A1A18"/>
                              <w:kern w:val="36"/>
                              <w:sz w:val="20"/>
                              <w:szCs w:val="20"/>
                              <w:lang w:eastAsia="cs-CZ"/>
                            </w:rPr>
                            <w:br/>
                          </w:r>
                          <w:r>
                            <w:rPr>
                              <w:rFonts w:ascii="Myriad Pro" w:eastAsia="Times New Roman" w:hAnsi="Myriad Pro" w:cs="Times New Roman"/>
                              <w:bCs/>
                              <w:color w:val="1A1A18"/>
                              <w:kern w:val="36"/>
                              <w:sz w:val="20"/>
                              <w:szCs w:val="20"/>
                              <w:lang w:eastAsia="cs-CZ"/>
                            </w:rPr>
                            <w:t>č</w:t>
                          </w:r>
                          <w:r w:rsidRPr="00F35355">
                            <w:rPr>
                              <w:rFonts w:ascii="Myriad Pro" w:eastAsia="Times New Roman" w:hAnsi="Myriad Pro" w:cs="Times New Roman"/>
                              <w:bCs/>
                              <w:color w:val="1A1A18"/>
                              <w:kern w:val="36"/>
                              <w:sz w:val="20"/>
                              <w:szCs w:val="20"/>
                              <w:lang w:eastAsia="cs-CZ"/>
                            </w:rPr>
                            <w:t xml:space="preserve">. </w:t>
                          </w:r>
                          <w:r>
                            <w:rPr>
                              <w:rFonts w:ascii="Myriad Pro" w:eastAsia="Times New Roman" w:hAnsi="Myriad Pro" w:cs="Times New Roman"/>
                              <w:bCs/>
                              <w:color w:val="1A1A18"/>
                              <w:kern w:val="36"/>
                              <w:sz w:val="20"/>
                              <w:szCs w:val="20"/>
                              <w:lang w:eastAsia="cs-CZ"/>
                            </w:rPr>
                            <w:t>ú</w:t>
                          </w:r>
                          <w:r w:rsidRPr="00F35355">
                            <w:rPr>
                              <w:rFonts w:ascii="Myriad Pro" w:eastAsia="Times New Roman" w:hAnsi="Myriad Pro" w:cs="Times New Roman"/>
                              <w:bCs/>
                              <w:color w:val="1A1A18"/>
                              <w:kern w:val="36"/>
                              <w:sz w:val="20"/>
                              <w:szCs w:val="20"/>
                              <w:lang w:eastAsia="cs-CZ"/>
                            </w:rPr>
                            <w:t>:</w:t>
                          </w:r>
                          <w:r w:rsidR="005F1272">
                            <w:rPr>
                              <w:rFonts w:ascii="Myriad Pro" w:eastAsia="Times New Roman" w:hAnsi="Myriad Pro" w:cs="Times New Roman"/>
                              <w:bCs/>
                              <w:color w:val="1A1A18"/>
                              <w:kern w:val="36"/>
                              <w:sz w:val="20"/>
                              <w:szCs w:val="20"/>
                              <w:lang w:eastAsia="cs-CZ"/>
                            </w:rPr>
                            <w:t xml:space="preserve"> 224 835 285 / 0300</w:t>
                          </w:r>
                        </w:p>
                        <w:p w14:paraId="55E1C89A" w14:textId="77777777" w:rsidR="00F35355" w:rsidRDefault="00F35355" w:rsidP="00E232C4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2E8F9B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14.55pt;margin-top:-23.7pt;width:122.05pt;height:66.7pt;z-index:-2516541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" filled="f" stroked="f">
              <v:textbox style="mso-fit-shape-to-text:t">
                <w:txbxContent>
                  <w:p w14:paraId="23BAF1FA" w14:textId="77777777" w:rsidR="00F35355" w:rsidRPr="00F35355" w:rsidRDefault="00F35355" w:rsidP="00E232C4">
                    <w:pPr>
                      <w:pStyle w:val="Zkladnodstavec"/>
                      <w:spacing w:line="240" w:lineRule="auto"/>
                      <w:rPr>
                        <w:rFonts w:ascii="Myriad Pro" w:eastAsia="Times New Roman" w:hAnsi="Myriad Pro" w:cs="Times New Roman"/>
                        <w:bCs/>
                        <w:color w:val="1A1A18"/>
                        <w:kern w:val="36"/>
                        <w:sz w:val="20"/>
                        <w:szCs w:val="20"/>
                        <w:lang w:eastAsia="cs-CZ"/>
                      </w:rPr>
                    </w:pPr>
                    <w:r>
                      <w:rPr>
                        <w:rFonts w:ascii="Myriad Pro" w:eastAsia="Times New Roman" w:hAnsi="Myriad Pro" w:cs="Times New Roman"/>
                        <w:bCs/>
                        <w:color w:val="1A1A18"/>
                        <w:kern w:val="36"/>
                        <w:sz w:val="20"/>
                        <w:szCs w:val="20"/>
                        <w:lang w:eastAsia="cs-CZ"/>
                      </w:rPr>
                      <w:t xml:space="preserve">IČ: </w:t>
                    </w:r>
                    <w:r w:rsidRPr="00F35355">
                      <w:rPr>
                        <w:rFonts w:ascii="Myriad Pro" w:eastAsia="Times New Roman" w:hAnsi="Myriad Pro" w:cs="Times New Roman"/>
                        <w:bCs/>
                        <w:color w:val="1A1A18"/>
                        <w:kern w:val="36"/>
                        <w:sz w:val="20"/>
                        <w:szCs w:val="20"/>
                        <w:lang w:eastAsia="cs-CZ"/>
                      </w:rPr>
                      <w:t>25172263</w:t>
                    </w:r>
                    <w:r w:rsidRPr="00F35355">
                      <w:rPr>
                        <w:rFonts w:ascii="Myriad Pro" w:eastAsia="Times New Roman" w:hAnsi="Myriad Pro" w:cs="Times New Roman"/>
                        <w:bCs/>
                        <w:color w:val="1A1A18"/>
                        <w:kern w:val="36"/>
                        <w:sz w:val="20"/>
                        <w:szCs w:val="20"/>
                        <w:lang w:eastAsia="cs-CZ"/>
                      </w:rPr>
                      <w:br/>
                      <w:t>DIČ: 25172263</w:t>
                    </w:r>
                    <w:r w:rsidRPr="00F35355">
                      <w:rPr>
                        <w:rFonts w:ascii="Myriad Pro" w:eastAsia="Times New Roman" w:hAnsi="Myriad Pro" w:cs="Times New Roman"/>
                        <w:bCs/>
                        <w:color w:val="1A1A18"/>
                        <w:kern w:val="36"/>
                        <w:sz w:val="20"/>
                        <w:szCs w:val="20"/>
                        <w:lang w:eastAsia="cs-CZ"/>
                      </w:rPr>
                      <w:br/>
                    </w:r>
                    <w:r>
                      <w:rPr>
                        <w:rFonts w:ascii="Myriad Pro" w:eastAsia="Times New Roman" w:hAnsi="Myriad Pro" w:cs="Times New Roman"/>
                        <w:bCs/>
                        <w:color w:val="1A1A18"/>
                        <w:kern w:val="36"/>
                        <w:sz w:val="20"/>
                        <w:szCs w:val="20"/>
                        <w:lang w:eastAsia="cs-CZ"/>
                      </w:rPr>
                      <w:t>č</w:t>
                    </w:r>
                    <w:r w:rsidRPr="00F35355">
                      <w:rPr>
                        <w:rFonts w:ascii="Myriad Pro" w:eastAsia="Times New Roman" w:hAnsi="Myriad Pro" w:cs="Times New Roman"/>
                        <w:bCs/>
                        <w:color w:val="1A1A18"/>
                        <w:kern w:val="36"/>
                        <w:sz w:val="20"/>
                        <w:szCs w:val="20"/>
                        <w:lang w:eastAsia="cs-CZ"/>
                      </w:rPr>
                      <w:t xml:space="preserve">. </w:t>
                    </w:r>
                    <w:r>
                      <w:rPr>
                        <w:rFonts w:ascii="Myriad Pro" w:eastAsia="Times New Roman" w:hAnsi="Myriad Pro" w:cs="Times New Roman"/>
                        <w:bCs/>
                        <w:color w:val="1A1A18"/>
                        <w:kern w:val="36"/>
                        <w:sz w:val="20"/>
                        <w:szCs w:val="20"/>
                        <w:lang w:eastAsia="cs-CZ"/>
                      </w:rPr>
                      <w:t>ú</w:t>
                    </w:r>
                    <w:r w:rsidRPr="00F35355">
                      <w:rPr>
                        <w:rFonts w:ascii="Myriad Pro" w:eastAsia="Times New Roman" w:hAnsi="Myriad Pro" w:cs="Times New Roman"/>
                        <w:bCs/>
                        <w:color w:val="1A1A18"/>
                        <w:kern w:val="36"/>
                        <w:sz w:val="20"/>
                        <w:szCs w:val="20"/>
                        <w:lang w:eastAsia="cs-CZ"/>
                      </w:rPr>
                      <w:t>:</w:t>
                    </w:r>
                    <w:r w:rsidR="005F1272">
                      <w:rPr>
                        <w:rFonts w:ascii="Myriad Pro" w:eastAsia="Times New Roman" w:hAnsi="Myriad Pro" w:cs="Times New Roman"/>
                        <w:bCs/>
                        <w:color w:val="1A1A18"/>
                        <w:kern w:val="36"/>
                        <w:sz w:val="20"/>
                        <w:szCs w:val="20"/>
                        <w:lang w:eastAsia="cs-CZ"/>
                      </w:rPr>
                      <w:t xml:space="preserve"> 224 835 285 / 0300</w:t>
                    </w:r>
                  </w:p>
                  <w:p w14:paraId="55E1C89A" w14:textId="77777777" w:rsidR="00F35355" w:rsidRDefault="00F35355" w:rsidP="00E232C4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>
      <w:rPr>
        <w:rFonts w:ascii="Myriad Pro" w:hAnsi="Myriad Pro"/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5745495" wp14:editId="5ADD7B1E">
              <wp:simplePos x="0" y="0"/>
              <wp:positionH relativeFrom="column">
                <wp:posOffset>2491740</wp:posOffset>
              </wp:positionH>
              <wp:positionV relativeFrom="paragraph">
                <wp:posOffset>-300990</wp:posOffset>
              </wp:positionV>
              <wp:extent cx="1765300" cy="523875"/>
              <wp:effectExtent l="1270" t="635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5300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9E204A" w14:textId="77777777" w:rsidR="001D6116" w:rsidRPr="001D6116" w:rsidRDefault="00000000" w:rsidP="004F2F07">
                          <w:pPr>
                            <w:spacing w:line="240" w:lineRule="auto"/>
                            <w:rPr>
                              <w:rFonts w:ascii="Myriad Pro" w:eastAsia="Times New Roman" w:hAnsi="Myriad Pro" w:cs="Times New Roman"/>
                              <w:bCs/>
                              <w:color w:val="1A1A18"/>
                              <w:kern w:val="36"/>
                              <w:sz w:val="20"/>
                              <w:szCs w:val="20"/>
                              <w:lang w:eastAsia="cs-CZ"/>
                            </w:rPr>
                          </w:pPr>
                          <w:hyperlink r:id="rId1" w:history="1">
                            <w:r w:rsidR="001D6116" w:rsidRPr="004F2F07">
                              <w:rPr>
                                <w:rFonts w:ascii="Myriad Pro" w:eastAsia="Times New Roman" w:hAnsi="Myriad Pro" w:cs="Times New Roman"/>
                                <w:bCs/>
                                <w:color w:val="1A1A18"/>
                                <w:kern w:val="36"/>
                                <w:sz w:val="20"/>
                                <w:szCs w:val="20"/>
                                <w:lang w:eastAsia="cs-CZ"/>
                              </w:rPr>
                              <w:t>info@sompo.cz</w:t>
                            </w:r>
                          </w:hyperlink>
                          <w:r w:rsidR="001D6116">
                            <w:rPr>
                              <w:rFonts w:ascii="Myriad Pro" w:eastAsia="Times New Roman" w:hAnsi="Myriad Pro" w:cs="Times New Roman"/>
                              <w:bCs/>
                              <w:color w:val="1A1A18"/>
                              <w:kern w:val="36"/>
                              <w:sz w:val="20"/>
                              <w:szCs w:val="20"/>
                              <w:lang w:eastAsia="cs-CZ"/>
                            </w:rPr>
                            <w:br/>
                            <w:t>www.</w:t>
                          </w:r>
                          <w:r w:rsidR="001D6116" w:rsidRPr="004F2F07">
                            <w:rPr>
                              <w:rFonts w:ascii="Myriad Pro" w:eastAsia="Times New Roman" w:hAnsi="Myriad Pro" w:cs="Times New Roman"/>
                              <w:bCs/>
                              <w:color w:val="1A1A18"/>
                              <w:kern w:val="36"/>
                              <w:sz w:val="20"/>
                              <w:szCs w:val="20"/>
                              <w:lang w:eastAsia="cs-CZ"/>
                            </w:rPr>
                            <w:t xml:space="preserve"> </w:t>
                          </w:r>
                          <w:r w:rsidR="001D6116" w:rsidRPr="001D6116">
                            <w:rPr>
                              <w:rFonts w:ascii="Myriad Pro" w:eastAsia="Times New Roman" w:hAnsi="Myriad Pro" w:cs="Times New Roman"/>
                              <w:bCs/>
                              <w:color w:val="1A1A18"/>
                              <w:kern w:val="36"/>
                              <w:sz w:val="20"/>
                              <w:szCs w:val="20"/>
                              <w:lang w:eastAsia="cs-CZ"/>
                            </w:rPr>
                            <w:t>sompo.cz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05745495" id="Text Box 5" o:spid="_x0000_s1027" type="#_x0000_t202" style="position:absolute;margin-left:196.2pt;margin-top:-23.7pt;width:139pt;height:41.2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" filled="f" stroked="f">
              <v:textbox style="mso-fit-shape-to-text:t">
                <w:txbxContent>
                  <w:p w14:paraId="279E204A" w14:textId="77777777" w:rsidR="001D6116" w:rsidRPr="001D6116" w:rsidRDefault="00000000" w:rsidP="004F2F07">
                    <w:pPr>
                      <w:spacing w:line="240" w:lineRule="auto"/>
                      <w:rPr>
                        <w:rFonts w:ascii="Myriad Pro" w:eastAsia="Times New Roman" w:hAnsi="Myriad Pro" w:cs="Times New Roman"/>
                        <w:bCs/>
                        <w:color w:val="1A1A18"/>
                        <w:kern w:val="36"/>
                        <w:sz w:val="20"/>
                        <w:szCs w:val="20"/>
                        <w:lang w:eastAsia="cs-CZ"/>
                      </w:rPr>
                    </w:pPr>
                    <w:hyperlink r:id="rId2" w:history="1">
                      <w:r w:rsidR="001D6116" w:rsidRPr="004F2F07">
                        <w:rPr>
                          <w:rFonts w:ascii="Myriad Pro" w:eastAsia="Times New Roman" w:hAnsi="Myriad Pro" w:cs="Times New Roman"/>
                          <w:bCs/>
                          <w:color w:val="1A1A18"/>
                          <w:kern w:val="36"/>
                          <w:sz w:val="20"/>
                          <w:szCs w:val="20"/>
                          <w:lang w:eastAsia="cs-CZ"/>
                        </w:rPr>
                        <w:t>info@sompo.cz</w:t>
                      </w:r>
                    </w:hyperlink>
                    <w:r w:rsidR="001D6116">
                      <w:rPr>
                        <w:rFonts w:ascii="Myriad Pro" w:eastAsia="Times New Roman" w:hAnsi="Myriad Pro" w:cs="Times New Roman"/>
                        <w:bCs/>
                        <w:color w:val="1A1A18"/>
                        <w:kern w:val="36"/>
                        <w:sz w:val="20"/>
                        <w:szCs w:val="20"/>
                        <w:lang w:eastAsia="cs-CZ"/>
                      </w:rPr>
                      <w:br/>
                      <w:t>www.</w:t>
                    </w:r>
                    <w:r w:rsidR="001D6116" w:rsidRPr="004F2F07">
                      <w:rPr>
                        <w:rFonts w:ascii="Myriad Pro" w:eastAsia="Times New Roman" w:hAnsi="Myriad Pro" w:cs="Times New Roman"/>
                        <w:bCs/>
                        <w:color w:val="1A1A18"/>
                        <w:kern w:val="36"/>
                        <w:sz w:val="20"/>
                        <w:szCs w:val="20"/>
                        <w:lang w:eastAsia="cs-CZ"/>
                      </w:rPr>
                      <w:t xml:space="preserve"> </w:t>
                    </w:r>
                    <w:r w:rsidR="001D6116" w:rsidRPr="001D6116">
                      <w:rPr>
                        <w:rFonts w:ascii="Myriad Pro" w:eastAsia="Times New Roman" w:hAnsi="Myriad Pro" w:cs="Times New Roman"/>
                        <w:bCs/>
                        <w:color w:val="1A1A18"/>
                        <w:kern w:val="36"/>
                        <w:sz w:val="20"/>
                        <w:szCs w:val="20"/>
                        <w:lang w:eastAsia="cs-CZ"/>
                      </w:rPr>
                      <w:t>sompo.cz</w:t>
                    </w:r>
                  </w:p>
                </w:txbxContent>
              </v:textbox>
            </v:shape>
          </w:pict>
        </mc:Fallback>
      </mc:AlternateContent>
    </w:r>
    <w:r>
      <w:rPr>
        <w:rFonts w:ascii="Myriad Pro" w:hAnsi="Myriad Pro"/>
        <w:noProof/>
        <w:sz w:val="20"/>
        <w:szCs w:val="20"/>
        <w:lang w:val="en-US" w:eastAsia="zh-TW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DC9276E" wp14:editId="28FA98A1">
              <wp:simplePos x="0" y="0"/>
              <wp:positionH relativeFrom="column">
                <wp:posOffset>-82550</wp:posOffset>
              </wp:positionH>
              <wp:positionV relativeFrom="paragraph">
                <wp:posOffset>-300990</wp:posOffset>
              </wp:positionV>
              <wp:extent cx="1537335" cy="932180"/>
              <wp:effectExtent l="1905" t="635" r="3810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7335" cy="932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FCDDFC" w14:textId="77777777" w:rsidR="00F35355" w:rsidRPr="00F35355" w:rsidRDefault="00F35355" w:rsidP="00E232C4">
                          <w:pPr>
                            <w:pStyle w:val="Zkladnodstavec"/>
                            <w:tabs>
                              <w:tab w:val="left" w:pos="283"/>
                            </w:tabs>
                            <w:spacing w:line="240" w:lineRule="auto"/>
                            <w:rPr>
                              <w:rFonts w:ascii="Myriad Pro" w:hAnsi="Myriad Pro" w:cs="Source Sans Pro"/>
                              <w:sz w:val="20"/>
                              <w:szCs w:val="20"/>
                            </w:rPr>
                          </w:pPr>
                          <w:r w:rsidRPr="00F35355">
                            <w:rPr>
                              <w:rFonts w:ascii="Myriad Pro" w:eastAsia="Times New Roman" w:hAnsi="Myriad Pro" w:cs="Times New Roman"/>
                              <w:bCs/>
                              <w:color w:val="1A1A18"/>
                              <w:kern w:val="36"/>
                              <w:sz w:val="20"/>
                              <w:szCs w:val="20"/>
                              <w:lang w:eastAsia="cs-CZ"/>
                            </w:rPr>
                            <w:t>SOMPO, a.s.</w:t>
                          </w:r>
                          <w:r w:rsidR="005C00D8" w:rsidRPr="004606A5">
                            <w:rPr>
                              <w:rFonts w:ascii="Myriad Pro" w:eastAsia="Times New Roman" w:hAnsi="Myriad Pro" w:cs="Times New Roman"/>
                              <w:color w:val="060604"/>
                              <w:sz w:val="20"/>
                              <w:szCs w:val="20"/>
                              <w:lang w:eastAsia="cs-CZ"/>
                            </w:rPr>
                            <w:fldChar w:fldCharType="begin"/>
                          </w:r>
                          <w:r w:rsidRPr="004606A5">
                            <w:rPr>
                              <w:rFonts w:ascii="Myriad Pro" w:eastAsia="Times New Roman" w:hAnsi="Myriad Pro" w:cs="Times New Roman"/>
                              <w:color w:val="060604"/>
                              <w:sz w:val="20"/>
                              <w:szCs w:val="20"/>
                              <w:lang w:eastAsia="cs-CZ"/>
                            </w:rPr>
                            <w:instrText xml:space="preserve"> HYPERLINK "https://rejstrik.penize.cz/adresa-firmy/pelhrimov-svatovitske-namesti-psc-393-01" </w:instrText>
                          </w:r>
                          <w:r w:rsidR="005C00D8" w:rsidRPr="004606A5">
                            <w:rPr>
                              <w:rFonts w:ascii="Myriad Pro" w:eastAsia="Times New Roman" w:hAnsi="Myriad Pro" w:cs="Times New Roman"/>
                              <w:color w:val="060604"/>
                              <w:sz w:val="20"/>
                              <w:szCs w:val="20"/>
                              <w:lang w:eastAsia="cs-CZ"/>
                            </w:rPr>
                            <w:fldChar w:fldCharType="separate"/>
                          </w:r>
                          <w:r w:rsidRPr="004606A5">
                            <w:rPr>
                              <w:rFonts w:ascii="Myriad Pro" w:eastAsia="Times New Roman" w:hAnsi="Myriad Pro" w:cs="Times New Roman"/>
                              <w:color w:val="0C4C8A"/>
                              <w:sz w:val="20"/>
                              <w:szCs w:val="20"/>
                              <w:lang w:eastAsia="cs-CZ"/>
                            </w:rPr>
                            <w:br/>
                          </w:r>
                          <w:r w:rsidRPr="00F35355">
                            <w:rPr>
                              <w:rFonts w:ascii="Myriad Pro" w:hAnsi="Myriad Pro" w:cs="Source Sans Pro"/>
                              <w:sz w:val="20"/>
                              <w:szCs w:val="20"/>
                            </w:rPr>
                            <w:t>Svatovítské náměstí 126</w:t>
                          </w:r>
                        </w:p>
                        <w:p w14:paraId="57DCD5E7" w14:textId="77777777" w:rsidR="00F35355" w:rsidRPr="00F35355" w:rsidRDefault="00F35355" w:rsidP="00E232C4">
                          <w:pPr>
                            <w:shd w:val="clear" w:color="auto" w:fill="FFFFFF"/>
                            <w:spacing w:after="134" w:line="240" w:lineRule="auto"/>
                            <w:outlineLvl w:val="0"/>
                            <w:rPr>
                              <w:rFonts w:ascii="Myriad Pro" w:eastAsia="Times New Roman" w:hAnsi="Myriad Pro" w:cs="Times New Roman"/>
                              <w:bCs/>
                              <w:color w:val="1A1A18"/>
                              <w:kern w:val="36"/>
                              <w:sz w:val="20"/>
                              <w:szCs w:val="20"/>
                              <w:lang w:eastAsia="cs-CZ"/>
                            </w:rPr>
                          </w:pPr>
                          <w:r w:rsidRPr="00F35355">
                            <w:rPr>
                              <w:rFonts w:ascii="Myriad Pro" w:hAnsi="Myriad Pro" w:cs="Source Sans Pro"/>
                              <w:sz w:val="20"/>
                              <w:szCs w:val="20"/>
                            </w:rPr>
                            <w:t>393 01 Pelhřimov</w:t>
                          </w:r>
                          <w:r w:rsidR="005C00D8" w:rsidRPr="004606A5">
                            <w:rPr>
                              <w:rFonts w:ascii="Myriad Pro" w:eastAsia="Times New Roman" w:hAnsi="Myriad Pro" w:cs="Times New Roman"/>
                              <w:color w:val="060604"/>
                              <w:sz w:val="20"/>
                              <w:szCs w:val="20"/>
                              <w:lang w:eastAsia="cs-CZ"/>
                            </w:rPr>
                            <w:fldChar w:fldCharType="end"/>
                          </w:r>
                        </w:p>
                        <w:p w14:paraId="4E06D216" w14:textId="77777777" w:rsidR="00F35355" w:rsidRDefault="00F35355" w:rsidP="00E232C4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DC9276E" id="Text Box 1" o:spid="_x0000_s1028" type="#_x0000_t202" style="position:absolute;margin-left:-6.5pt;margin-top:-23.7pt;width:121.05pt;height:73.4pt;z-index:-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" filled="f" stroked="f">
              <v:textbox style="mso-fit-shape-to-text:t">
                <w:txbxContent>
                  <w:p w14:paraId="38FCDDFC" w14:textId="77777777" w:rsidR="00F35355" w:rsidRPr="00F35355" w:rsidRDefault="00F35355" w:rsidP="00E232C4">
                    <w:pPr>
                      <w:pStyle w:val="Zkladnodstavec"/>
                      <w:tabs>
                        <w:tab w:val="left" w:pos="283"/>
                      </w:tabs>
                      <w:spacing w:line="240" w:lineRule="auto"/>
                      <w:rPr>
                        <w:rFonts w:ascii="Myriad Pro" w:hAnsi="Myriad Pro" w:cs="Source Sans Pro"/>
                        <w:sz w:val="20"/>
                        <w:szCs w:val="20"/>
                      </w:rPr>
                    </w:pPr>
                    <w:r w:rsidRPr="00F35355">
                      <w:rPr>
                        <w:rFonts w:ascii="Myriad Pro" w:eastAsia="Times New Roman" w:hAnsi="Myriad Pro" w:cs="Times New Roman"/>
                        <w:bCs/>
                        <w:color w:val="1A1A18"/>
                        <w:kern w:val="36"/>
                        <w:sz w:val="20"/>
                        <w:szCs w:val="20"/>
                        <w:lang w:eastAsia="cs-CZ"/>
                      </w:rPr>
                      <w:t>SOMPO, a.s.</w:t>
                    </w:r>
                    <w:r w:rsidR="005C00D8" w:rsidRPr="004606A5">
                      <w:rPr>
                        <w:rFonts w:ascii="Myriad Pro" w:eastAsia="Times New Roman" w:hAnsi="Myriad Pro" w:cs="Times New Roman"/>
                        <w:color w:val="060604"/>
                        <w:sz w:val="20"/>
                        <w:szCs w:val="20"/>
                        <w:lang w:eastAsia="cs-CZ"/>
                      </w:rPr>
                      <w:fldChar w:fldCharType="begin"/>
                    </w:r>
                    <w:r w:rsidRPr="004606A5">
                      <w:rPr>
                        <w:rFonts w:ascii="Myriad Pro" w:eastAsia="Times New Roman" w:hAnsi="Myriad Pro" w:cs="Times New Roman"/>
                        <w:color w:val="060604"/>
                        <w:sz w:val="20"/>
                        <w:szCs w:val="20"/>
                        <w:lang w:eastAsia="cs-CZ"/>
                      </w:rPr>
                      <w:instrText xml:space="preserve"> HYPERLINK "https://rejstrik.penize.cz/adresa-firmy/pelhrimov-svatovitske-namesti-psc-393-01" </w:instrText>
                    </w:r>
                    <w:r w:rsidR="005C00D8" w:rsidRPr="004606A5">
                      <w:rPr>
                        <w:rFonts w:ascii="Myriad Pro" w:eastAsia="Times New Roman" w:hAnsi="Myriad Pro" w:cs="Times New Roman"/>
                        <w:color w:val="060604"/>
                        <w:sz w:val="20"/>
                        <w:szCs w:val="20"/>
                        <w:lang w:eastAsia="cs-CZ"/>
                      </w:rPr>
                      <w:fldChar w:fldCharType="separate"/>
                    </w:r>
                    <w:r w:rsidRPr="004606A5">
                      <w:rPr>
                        <w:rFonts w:ascii="Myriad Pro" w:eastAsia="Times New Roman" w:hAnsi="Myriad Pro" w:cs="Times New Roman"/>
                        <w:color w:val="0C4C8A"/>
                        <w:sz w:val="20"/>
                        <w:szCs w:val="20"/>
                        <w:lang w:eastAsia="cs-CZ"/>
                      </w:rPr>
                      <w:br/>
                    </w:r>
                    <w:r w:rsidRPr="00F35355">
                      <w:rPr>
                        <w:rFonts w:ascii="Myriad Pro" w:hAnsi="Myriad Pro" w:cs="Source Sans Pro"/>
                        <w:sz w:val="20"/>
                        <w:szCs w:val="20"/>
                      </w:rPr>
                      <w:t>Svatovítské náměstí 126</w:t>
                    </w:r>
                  </w:p>
                  <w:p w14:paraId="57DCD5E7" w14:textId="77777777" w:rsidR="00F35355" w:rsidRPr="00F35355" w:rsidRDefault="00F35355" w:rsidP="00E232C4">
                    <w:pPr>
                      <w:shd w:val="clear" w:color="auto" w:fill="FFFFFF"/>
                      <w:spacing w:after="134" w:line="240" w:lineRule="auto"/>
                      <w:outlineLvl w:val="0"/>
                      <w:rPr>
                        <w:rFonts w:ascii="Myriad Pro" w:eastAsia="Times New Roman" w:hAnsi="Myriad Pro" w:cs="Times New Roman"/>
                        <w:bCs/>
                        <w:color w:val="1A1A18"/>
                        <w:kern w:val="36"/>
                        <w:sz w:val="20"/>
                        <w:szCs w:val="20"/>
                        <w:lang w:eastAsia="cs-CZ"/>
                      </w:rPr>
                    </w:pPr>
                    <w:r w:rsidRPr="00F35355">
                      <w:rPr>
                        <w:rFonts w:ascii="Myriad Pro" w:hAnsi="Myriad Pro" w:cs="Source Sans Pro"/>
                        <w:sz w:val="20"/>
                        <w:szCs w:val="20"/>
                      </w:rPr>
                      <w:t>393 01 Pelhřimov</w:t>
                    </w:r>
                    <w:r w:rsidR="005C00D8" w:rsidRPr="004606A5">
                      <w:rPr>
                        <w:rFonts w:ascii="Myriad Pro" w:eastAsia="Times New Roman" w:hAnsi="Myriad Pro" w:cs="Times New Roman"/>
                        <w:color w:val="060604"/>
                        <w:sz w:val="20"/>
                        <w:szCs w:val="20"/>
                        <w:lang w:eastAsia="cs-CZ"/>
                      </w:rPr>
                      <w:fldChar w:fldCharType="end"/>
                    </w:r>
                  </w:p>
                  <w:p w14:paraId="4E06D216" w14:textId="77777777" w:rsidR="00F35355" w:rsidRDefault="00F35355" w:rsidP="00E232C4">
                    <w:pPr>
                      <w:spacing w:line="240" w:lineRule="auto"/>
                    </w:pPr>
                  </w:p>
                </w:txbxContent>
              </v:textbox>
            </v:shape>
          </w:pict>
        </mc:Fallback>
      </mc:AlternateContent>
    </w:r>
    <w:r w:rsidR="00F173C2">
      <w:rPr>
        <w:rFonts w:ascii="Myriad Pro" w:hAnsi="Myriad Pro"/>
        <w:noProof/>
        <w:sz w:val="20"/>
        <w:szCs w:val="20"/>
        <w:lang w:eastAsia="cs-CZ"/>
      </w:rPr>
      <w:drawing>
        <wp:anchor distT="0" distB="0" distL="114300" distR="114300" simplePos="0" relativeHeight="251662847" behindDoc="1" locked="0" layoutInCell="1" allowOverlap="1" wp14:anchorId="30BE2118" wp14:editId="09086FF0">
          <wp:simplePos x="0" y="0"/>
          <wp:positionH relativeFrom="column">
            <wp:posOffset>3109210</wp:posOffset>
          </wp:positionH>
          <wp:positionV relativeFrom="paragraph">
            <wp:posOffset>-2451897</wp:posOffset>
          </wp:positionV>
          <wp:extent cx="3548696" cy="3060333"/>
          <wp:effectExtent l="19050" t="0" r="0" b="0"/>
          <wp:wrapNone/>
          <wp:docPr id="19" name="Picture 3" descr="SOMPO_hlavickoy_papir_segm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OMPO_hlavickoy_papir_segment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548696" cy="30603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5DF0BA" w14:textId="77777777" w:rsidR="00C91E77" w:rsidRDefault="00C91E77" w:rsidP="004606A5">
      <w:pPr>
        <w:spacing w:after="0" w:line="240" w:lineRule="auto"/>
      </w:pPr>
      <w:r>
        <w:separator/>
      </w:r>
    </w:p>
  </w:footnote>
  <w:footnote w:type="continuationSeparator" w:id="0">
    <w:p w14:paraId="3FFAD182" w14:textId="77777777" w:rsidR="00C91E77" w:rsidRDefault="00C91E77" w:rsidP="00460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57598" w14:textId="22679FE9" w:rsidR="004606A5" w:rsidRDefault="00727895">
    <w:pPr>
      <w:pStyle w:val="Zhlav"/>
    </w:pPr>
    <w:r w:rsidRPr="00727895">
      <w:rPr>
        <w:noProof/>
      </w:rPr>
      <w:drawing>
        <wp:inline distT="0" distB="0" distL="0" distR="0" wp14:anchorId="4A96201A" wp14:editId="17BF568A">
          <wp:extent cx="1126271" cy="790575"/>
          <wp:effectExtent l="0" t="0" r="0" b="0"/>
          <wp:docPr id="18" name="Obráze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7387" cy="8404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8A456A"/>
    <w:multiLevelType w:val="hybridMultilevel"/>
    <w:tmpl w:val="1F36A706"/>
    <w:lvl w:ilvl="0" w:tplc="947CED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71797D"/>
    <w:multiLevelType w:val="hybridMultilevel"/>
    <w:tmpl w:val="CC3A711C"/>
    <w:lvl w:ilvl="0" w:tplc="AEA0A89A">
      <w:start w:val="1"/>
      <w:numFmt w:val="bullet"/>
      <w:lvlText w:val="-"/>
      <w:lvlJc w:val="left"/>
      <w:pPr>
        <w:ind w:left="720" w:hanging="360"/>
      </w:pPr>
      <w:rPr>
        <w:rFonts w:ascii="Myriad Pro" w:eastAsiaTheme="minorHAnsi" w:hAnsi="Myriad Pro" w:cs="Minion Pro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6B0047"/>
    <w:multiLevelType w:val="hybridMultilevel"/>
    <w:tmpl w:val="9B6C04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6134E"/>
    <w:multiLevelType w:val="hybridMultilevel"/>
    <w:tmpl w:val="BD5AD18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400699"/>
    <w:multiLevelType w:val="hybridMultilevel"/>
    <w:tmpl w:val="7EC03042"/>
    <w:lvl w:ilvl="0" w:tplc="CC046F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E95EA4"/>
    <w:multiLevelType w:val="hybridMultilevel"/>
    <w:tmpl w:val="B6C09146"/>
    <w:lvl w:ilvl="0" w:tplc="EFD2FCD8">
      <w:numFmt w:val="bullet"/>
      <w:lvlText w:val="-"/>
      <w:lvlJc w:val="left"/>
      <w:pPr>
        <w:ind w:left="720" w:hanging="360"/>
      </w:pPr>
      <w:rPr>
        <w:rFonts w:ascii="Myriad Pro" w:eastAsiaTheme="minorHAnsi" w:hAnsi="Myriad Pro" w:cs="Minion Pro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17397D"/>
    <w:multiLevelType w:val="hybridMultilevel"/>
    <w:tmpl w:val="B502976C"/>
    <w:lvl w:ilvl="0" w:tplc="AFBC2C4C">
      <w:numFmt w:val="bullet"/>
      <w:lvlText w:val="-"/>
      <w:lvlJc w:val="left"/>
      <w:pPr>
        <w:ind w:left="720" w:hanging="360"/>
      </w:pPr>
      <w:rPr>
        <w:rFonts w:ascii="Myriad Pro" w:eastAsiaTheme="minorHAnsi" w:hAnsi="Myriad Pro" w:cs="Minion Pro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1310170">
    <w:abstractNumId w:val="6"/>
  </w:num>
  <w:num w:numId="2" w16cid:durableId="747650263">
    <w:abstractNumId w:val="5"/>
  </w:num>
  <w:num w:numId="3" w16cid:durableId="1298956123">
    <w:abstractNumId w:val="3"/>
  </w:num>
  <w:num w:numId="4" w16cid:durableId="2095082226">
    <w:abstractNumId w:val="1"/>
  </w:num>
  <w:num w:numId="5" w16cid:durableId="1661496156">
    <w:abstractNumId w:val="0"/>
  </w:num>
  <w:num w:numId="6" w16cid:durableId="1248885577">
    <w:abstractNumId w:val="4"/>
  </w:num>
  <w:num w:numId="7" w16cid:durableId="14210222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6A5"/>
    <w:rsid w:val="000A2E4A"/>
    <w:rsid w:val="000D3FD6"/>
    <w:rsid w:val="000F193C"/>
    <w:rsid w:val="00104899"/>
    <w:rsid w:val="0012373F"/>
    <w:rsid w:val="00160A39"/>
    <w:rsid w:val="00161D4E"/>
    <w:rsid w:val="00183871"/>
    <w:rsid w:val="00186BD5"/>
    <w:rsid w:val="00191CA9"/>
    <w:rsid w:val="001B6C73"/>
    <w:rsid w:val="001D6116"/>
    <w:rsid w:val="00247BE1"/>
    <w:rsid w:val="002941DF"/>
    <w:rsid w:val="002A4FCF"/>
    <w:rsid w:val="002C759D"/>
    <w:rsid w:val="002E4E9A"/>
    <w:rsid w:val="002E6D86"/>
    <w:rsid w:val="002F19C7"/>
    <w:rsid w:val="00316C99"/>
    <w:rsid w:val="00335C97"/>
    <w:rsid w:val="00342F54"/>
    <w:rsid w:val="00386D6A"/>
    <w:rsid w:val="003B5CBF"/>
    <w:rsid w:val="003B779D"/>
    <w:rsid w:val="003D0449"/>
    <w:rsid w:val="003E465B"/>
    <w:rsid w:val="003F6338"/>
    <w:rsid w:val="00406360"/>
    <w:rsid w:val="00442885"/>
    <w:rsid w:val="00456C5A"/>
    <w:rsid w:val="004606A5"/>
    <w:rsid w:val="00495CB5"/>
    <w:rsid w:val="004B0DEA"/>
    <w:rsid w:val="004B61E1"/>
    <w:rsid w:val="004E2A07"/>
    <w:rsid w:val="004F2F07"/>
    <w:rsid w:val="00501CFE"/>
    <w:rsid w:val="005047AB"/>
    <w:rsid w:val="005376DC"/>
    <w:rsid w:val="00561079"/>
    <w:rsid w:val="005623A0"/>
    <w:rsid w:val="0057381E"/>
    <w:rsid w:val="005879D1"/>
    <w:rsid w:val="005B4F79"/>
    <w:rsid w:val="005C00D8"/>
    <w:rsid w:val="005D0AB9"/>
    <w:rsid w:val="005E4126"/>
    <w:rsid w:val="005E5A02"/>
    <w:rsid w:val="005F1272"/>
    <w:rsid w:val="005F72C9"/>
    <w:rsid w:val="006127FD"/>
    <w:rsid w:val="006177C9"/>
    <w:rsid w:val="00617AE0"/>
    <w:rsid w:val="00642871"/>
    <w:rsid w:val="006B2C73"/>
    <w:rsid w:val="006C0585"/>
    <w:rsid w:val="006D208D"/>
    <w:rsid w:val="006D5DD0"/>
    <w:rsid w:val="007177E5"/>
    <w:rsid w:val="00720161"/>
    <w:rsid w:val="00727895"/>
    <w:rsid w:val="00777C40"/>
    <w:rsid w:val="00783AD4"/>
    <w:rsid w:val="007929E3"/>
    <w:rsid w:val="007C77F9"/>
    <w:rsid w:val="007D4529"/>
    <w:rsid w:val="00827094"/>
    <w:rsid w:val="008279DC"/>
    <w:rsid w:val="0084091B"/>
    <w:rsid w:val="008444DC"/>
    <w:rsid w:val="0085658C"/>
    <w:rsid w:val="00864F01"/>
    <w:rsid w:val="0089225C"/>
    <w:rsid w:val="008D5B39"/>
    <w:rsid w:val="008D640B"/>
    <w:rsid w:val="008D7EC6"/>
    <w:rsid w:val="0090096E"/>
    <w:rsid w:val="00941178"/>
    <w:rsid w:val="00947B8A"/>
    <w:rsid w:val="00956B1C"/>
    <w:rsid w:val="00963D07"/>
    <w:rsid w:val="009649AB"/>
    <w:rsid w:val="00986907"/>
    <w:rsid w:val="009963D5"/>
    <w:rsid w:val="009B1C91"/>
    <w:rsid w:val="009D55DC"/>
    <w:rsid w:val="009D6DDE"/>
    <w:rsid w:val="009E2B84"/>
    <w:rsid w:val="00A22FFF"/>
    <w:rsid w:val="00A43AF4"/>
    <w:rsid w:val="00AA711D"/>
    <w:rsid w:val="00AB3240"/>
    <w:rsid w:val="00AE0163"/>
    <w:rsid w:val="00B72B84"/>
    <w:rsid w:val="00B87878"/>
    <w:rsid w:val="00BA15DF"/>
    <w:rsid w:val="00BA1890"/>
    <w:rsid w:val="00BA2D6B"/>
    <w:rsid w:val="00BC239C"/>
    <w:rsid w:val="00BE1CEA"/>
    <w:rsid w:val="00BF1E62"/>
    <w:rsid w:val="00C03A37"/>
    <w:rsid w:val="00C14D72"/>
    <w:rsid w:val="00C233B5"/>
    <w:rsid w:val="00C673C4"/>
    <w:rsid w:val="00C73FA6"/>
    <w:rsid w:val="00C91E77"/>
    <w:rsid w:val="00CB47CC"/>
    <w:rsid w:val="00CB6434"/>
    <w:rsid w:val="00CD0777"/>
    <w:rsid w:val="00CF0A6F"/>
    <w:rsid w:val="00D11830"/>
    <w:rsid w:val="00D26959"/>
    <w:rsid w:val="00D277E6"/>
    <w:rsid w:val="00D33286"/>
    <w:rsid w:val="00D41135"/>
    <w:rsid w:val="00D67D0B"/>
    <w:rsid w:val="00D759A0"/>
    <w:rsid w:val="00D96888"/>
    <w:rsid w:val="00DA1457"/>
    <w:rsid w:val="00DC1025"/>
    <w:rsid w:val="00E01E66"/>
    <w:rsid w:val="00E232C4"/>
    <w:rsid w:val="00E25950"/>
    <w:rsid w:val="00E4259F"/>
    <w:rsid w:val="00E47D6C"/>
    <w:rsid w:val="00EB0058"/>
    <w:rsid w:val="00EC0DA6"/>
    <w:rsid w:val="00ED39A8"/>
    <w:rsid w:val="00F13750"/>
    <w:rsid w:val="00F173C2"/>
    <w:rsid w:val="00F30A58"/>
    <w:rsid w:val="00F35355"/>
    <w:rsid w:val="00F6602F"/>
    <w:rsid w:val="00F66B64"/>
    <w:rsid w:val="00F76EB1"/>
    <w:rsid w:val="00F9345D"/>
    <w:rsid w:val="00FA6992"/>
    <w:rsid w:val="00FB708E"/>
    <w:rsid w:val="00FE2974"/>
    <w:rsid w:val="00FE6485"/>
    <w:rsid w:val="00FF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76733D"/>
  <w15:docId w15:val="{E22EBFD0-CA50-4E13-B9A4-D59C4F18F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E0163"/>
  </w:style>
  <w:style w:type="paragraph" w:styleId="Nadpis1">
    <w:name w:val="heading 1"/>
    <w:basedOn w:val="Normln"/>
    <w:link w:val="Nadpis1Char"/>
    <w:uiPriority w:val="9"/>
    <w:qFormat/>
    <w:rsid w:val="004606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353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60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06A5"/>
  </w:style>
  <w:style w:type="paragraph" w:styleId="Zpat">
    <w:name w:val="footer"/>
    <w:basedOn w:val="Normln"/>
    <w:link w:val="ZpatChar"/>
    <w:uiPriority w:val="99"/>
    <w:unhideWhenUsed/>
    <w:rsid w:val="004606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606A5"/>
  </w:style>
  <w:style w:type="paragraph" w:styleId="Textbubliny">
    <w:name w:val="Balloon Text"/>
    <w:basedOn w:val="Normln"/>
    <w:link w:val="TextbublinyChar"/>
    <w:uiPriority w:val="99"/>
    <w:semiHidden/>
    <w:unhideWhenUsed/>
    <w:rsid w:val="00460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06A5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4606A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small">
    <w:name w:val="small"/>
    <w:basedOn w:val="Standardnpsmoodstavce"/>
    <w:rsid w:val="004606A5"/>
  </w:style>
  <w:style w:type="character" w:styleId="Hypertextovodkaz">
    <w:name w:val="Hyperlink"/>
    <w:basedOn w:val="Standardnpsmoodstavce"/>
    <w:uiPriority w:val="99"/>
    <w:unhideWhenUsed/>
    <w:rsid w:val="004606A5"/>
    <w:rPr>
      <w:color w:val="0000FF"/>
      <w:u w:val="single"/>
    </w:rPr>
  </w:style>
  <w:style w:type="paragraph" w:customStyle="1" w:styleId="Zkladnodstavec">
    <w:name w:val="[Základní odstavec]"/>
    <w:basedOn w:val="Normln"/>
    <w:uiPriority w:val="99"/>
    <w:rsid w:val="00F3535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F353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BC23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3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70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04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info@sompo.cz" TargetMode="External"/><Relationship Id="rId1" Type="http://schemas.openxmlformats.org/officeDocument/2006/relationships/hyperlink" Target="mailto:info@somp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293</Words>
  <Characters>1733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juraj</dc:creator>
  <cp:lastModifiedBy>Jiří Buřič</cp:lastModifiedBy>
  <cp:revision>2</cp:revision>
  <cp:lastPrinted>2022-08-25T11:43:00Z</cp:lastPrinted>
  <dcterms:created xsi:type="dcterms:W3CDTF">2022-08-26T04:35:00Z</dcterms:created>
  <dcterms:modified xsi:type="dcterms:W3CDTF">2022-08-26T04:35:00Z</dcterms:modified>
</cp:coreProperties>
</file>